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D5DA66" w14:textId="77777777" w:rsidR="00152750" w:rsidRDefault="001C7EC8" w:rsidP="00602AE0">
      <w:pPr>
        <w:jc w:val="center"/>
        <w:rPr>
          <w:rFonts w:ascii="Helvetica Light" w:hAnsi="Helvetica Light"/>
          <w:color w:val="00B050"/>
          <w:sz w:val="48"/>
          <w:szCs w:val="48"/>
        </w:rPr>
      </w:pPr>
      <w:r>
        <w:rPr>
          <w:rFonts w:ascii="Helvetica Light" w:hAnsi="Helvetica Light"/>
          <w:color w:val="00B050"/>
          <w:sz w:val="48"/>
          <w:szCs w:val="48"/>
        </w:rPr>
        <w:t xml:space="preserve"> </w:t>
      </w:r>
      <w:r w:rsidR="00A83A0D" w:rsidRPr="00602AE0">
        <w:rPr>
          <w:rFonts w:ascii="Helvetica Light" w:hAnsi="Helvetica Light"/>
          <w:color w:val="00B050"/>
          <w:sz w:val="48"/>
          <w:szCs w:val="48"/>
        </w:rPr>
        <w:t>B07-C AP-XPS User Guide</w:t>
      </w:r>
      <w:r w:rsidR="00F400C7">
        <w:rPr>
          <w:rFonts w:ascii="Helvetica Light" w:hAnsi="Helvetica Light"/>
          <w:color w:val="00B050"/>
          <w:sz w:val="48"/>
          <w:szCs w:val="48"/>
        </w:rPr>
        <w:t xml:space="preserve"> v</w:t>
      </w:r>
      <w:r w:rsidR="00372E57">
        <w:rPr>
          <w:rFonts w:ascii="Helvetica Light" w:hAnsi="Helvetica Light"/>
          <w:color w:val="00B050"/>
          <w:sz w:val="48"/>
          <w:szCs w:val="48"/>
        </w:rPr>
        <w:t>3</w:t>
      </w:r>
      <w:r w:rsidR="00F400C7">
        <w:rPr>
          <w:rFonts w:ascii="Helvetica Light" w:hAnsi="Helvetica Light"/>
          <w:color w:val="00B050"/>
          <w:sz w:val="48"/>
          <w:szCs w:val="48"/>
        </w:rPr>
        <w:t>.0</w:t>
      </w:r>
      <w:r w:rsidR="00152750">
        <w:rPr>
          <w:rFonts w:ascii="Helvetica Light" w:hAnsi="Helvetica Light"/>
          <w:color w:val="00B050"/>
          <w:sz w:val="48"/>
          <w:szCs w:val="48"/>
        </w:rPr>
        <w:t xml:space="preserve"> </w:t>
      </w:r>
    </w:p>
    <w:p w14:paraId="5501AA26" w14:textId="21F48833" w:rsidR="00F400C7" w:rsidRDefault="00152750" w:rsidP="00602AE0">
      <w:pPr>
        <w:jc w:val="center"/>
        <w:rPr>
          <w:rFonts w:ascii="Helvetica Light" w:hAnsi="Helvetica Light"/>
          <w:color w:val="00B050"/>
          <w:sz w:val="48"/>
          <w:szCs w:val="48"/>
        </w:rPr>
      </w:pPr>
      <w:proofErr w:type="spellStart"/>
      <w:r>
        <w:rPr>
          <w:rFonts w:ascii="Helvetica Light" w:hAnsi="Helvetica Light"/>
          <w:color w:val="00B050"/>
          <w:sz w:val="48"/>
          <w:szCs w:val="48"/>
        </w:rPr>
        <w:t>TPOT_Entry</w:t>
      </w:r>
      <w:proofErr w:type="spellEnd"/>
      <w:r>
        <w:rPr>
          <w:rFonts w:ascii="Helvetica Light" w:hAnsi="Helvetica Light"/>
          <w:color w:val="00B050"/>
          <w:sz w:val="48"/>
          <w:szCs w:val="48"/>
        </w:rPr>
        <w:t xml:space="preserve"> Lock</w:t>
      </w:r>
    </w:p>
    <w:p w14:paraId="36D8BAE0" w14:textId="77A80365" w:rsidR="00610DE2" w:rsidRPr="00F400C7" w:rsidRDefault="009C594D" w:rsidP="00602AE0">
      <w:pPr>
        <w:jc w:val="center"/>
        <w:rPr>
          <w:rFonts w:ascii="Helvetica Light" w:hAnsi="Helvetica Light"/>
          <w:color w:val="00B050"/>
          <w:sz w:val="40"/>
          <w:szCs w:val="40"/>
        </w:rPr>
      </w:pPr>
      <w:r>
        <w:rPr>
          <w:rFonts w:ascii="Helvetica Light" w:hAnsi="Helvetica Light"/>
          <w:color w:val="00B050"/>
          <w:sz w:val="40"/>
          <w:szCs w:val="40"/>
        </w:rPr>
        <w:t>January 2020</w:t>
      </w:r>
    </w:p>
    <w:p w14:paraId="3385FFEA" w14:textId="77777777" w:rsidR="00A83A0D" w:rsidRPr="00681510" w:rsidRDefault="00A83A0D" w:rsidP="00A83A0D">
      <w:pPr>
        <w:rPr>
          <w:rFonts w:ascii="Helvetica" w:hAnsi="Helvetica"/>
        </w:rPr>
      </w:pPr>
    </w:p>
    <w:sdt>
      <w:sdtPr>
        <w:rPr>
          <w:rFonts w:asciiTheme="minorHAnsi" w:eastAsiaTheme="minorHAnsi" w:hAnsiTheme="minorHAnsi" w:cstheme="minorBidi"/>
          <w:b w:val="0"/>
          <w:bCs w:val="0"/>
          <w:color w:val="00B050"/>
          <w:sz w:val="24"/>
          <w:szCs w:val="24"/>
          <w:lang w:val="en-GB"/>
        </w:rPr>
        <w:id w:val="-1087761511"/>
        <w:docPartObj>
          <w:docPartGallery w:val="Table of Contents"/>
          <w:docPartUnique/>
        </w:docPartObj>
      </w:sdtPr>
      <w:sdtEndPr>
        <w:rPr>
          <w:noProof/>
          <w:color w:val="auto"/>
        </w:rPr>
      </w:sdtEndPr>
      <w:sdtContent>
        <w:p w14:paraId="4516978B" w14:textId="581959C4" w:rsidR="00602AE0" w:rsidRPr="00602AE0" w:rsidRDefault="00602AE0">
          <w:pPr>
            <w:pStyle w:val="TOCHeading"/>
            <w:rPr>
              <w:color w:val="00B050"/>
            </w:rPr>
          </w:pPr>
          <w:r w:rsidRPr="00602AE0">
            <w:rPr>
              <w:color w:val="00B050"/>
            </w:rPr>
            <w:t>Table of Contents</w:t>
          </w:r>
        </w:p>
        <w:p w14:paraId="5B8ABAE1" w14:textId="00F40C43" w:rsidR="00D712CD" w:rsidRDefault="00602AE0">
          <w:pPr>
            <w:pStyle w:val="TOC1"/>
            <w:rPr>
              <w:rFonts w:eastAsiaTheme="minorEastAsia"/>
              <w:b w:val="0"/>
              <w:bCs w:val="0"/>
              <w:noProof/>
              <w:sz w:val="22"/>
              <w:szCs w:val="22"/>
              <w:lang w:eastAsia="en-GB"/>
            </w:rPr>
          </w:pPr>
          <w:r>
            <w:fldChar w:fldCharType="begin"/>
          </w:r>
          <w:r>
            <w:instrText xml:space="preserve"> TOC \o "1-3" \h \z \u </w:instrText>
          </w:r>
          <w:r>
            <w:fldChar w:fldCharType="separate"/>
          </w:r>
          <w:bookmarkStart w:id="0" w:name="_GoBack"/>
          <w:bookmarkEnd w:id="0"/>
          <w:r w:rsidR="00D712CD" w:rsidRPr="00784974">
            <w:rPr>
              <w:rStyle w:val="Hyperlink"/>
              <w:noProof/>
            </w:rPr>
            <w:fldChar w:fldCharType="begin"/>
          </w:r>
          <w:r w:rsidR="00D712CD" w:rsidRPr="00784974">
            <w:rPr>
              <w:rStyle w:val="Hyperlink"/>
              <w:noProof/>
            </w:rPr>
            <w:instrText xml:space="preserve"> </w:instrText>
          </w:r>
          <w:r w:rsidR="00D712CD">
            <w:rPr>
              <w:noProof/>
            </w:rPr>
            <w:instrText>HYPERLINK \l "_Toc30517183"</w:instrText>
          </w:r>
          <w:r w:rsidR="00D712CD" w:rsidRPr="00784974">
            <w:rPr>
              <w:rStyle w:val="Hyperlink"/>
              <w:noProof/>
            </w:rPr>
            <w:instrText xml:space="preserve"> </w:instrText>
          </w:r>
          <w:r w:rsidR="00D712CD" w:rsidRPr="00784974">
            <w:rPr>
              <w:rStyle w:val="Hyperlink"/>
              <w:noProof/>
            </w:rPr>
          </w:r>
          <w:r w:rsidR="00D712CD" w:rsidRPr="00784974">
            <w:rPr>
              <w:rStyle w:val="Hyperlink"/>
              <w:noProof/>
            </w:rPr>
            <w:fldChar w:fldCharType="separate"/>
          </w:r>
          <w:r w:rsidR="00D712CD" w:rsidRPr="00784974">
            <w:rPr>
              <w:rStyle w:val="Hyperlink"/>
              <w:rFonts w:ascii="Helvetica" w:hAnsi="Helvetica"/>
              <w:noProof/>
            </w:rPr>
            <w:t>1.</w:t>
          </w:r>
          <w:r w:rsidR="00D712CD">
            <w:rPr>
              <w:rFonts w:eastAsiaTheme="minorEastAsia"/>
              <w:b w:val="0"/>
              <w:bCs w:val="0"/>
              <w:noProof/>
              <w:sz w:val="22"/>
              <w:szCs w:val="22"/>
              <w:lang w:eastAsia="en-GB"/>
            </w:rPr>
            <w:tab/>
          </w:r>
          <w:r w:rsidR="00D712CD" w:rsidRPr="00784974">
            <w:rPr>
              <w:rStyle w:val="Hyperlink"/>
              <w:rFonts w:ascii="Helvetica" w:hAnsi="Helvetica"/>
              <w:noProof/>
            </w:rPr>
            <w:t>User Induction Checklist</w:t>
          </w:r>
          <w:r w:rsidR="00D712CD">
            <w:rPr>
              <w:noProof/>
              <w:webHidden/>
            </w:rPr>
            <w:tab/>
          </w:r>
          <w:r w:rsidR="00D712CD">
            <w:rPr>
              <w:noProof/>
              <w:webHidden/>
            </w:rPr>
            <w:fldChar w:fldCharType="begin"/>
          </w:r>
          <w:r w:rsidR="00D712CD">
            <w:rPr>
              <w:noProof/>
              <w:webHidden/>
            </w:rPr>
            <w:instrText xml:space="preserve"> PAGEREF _Toc30517183 \h </w:instrText>
          </w:r>
          <w:r w:rsidR="00D712CD">
            <w:rPr>
              <w:noProof/>
              <w:webHidden/>
            </w:rPr>
          </w:r>
          <w:r w:rsidR="00D712CD">
            <w:rPr>
              <w:noProof/>
              <w:webHidden/>
            </w:rPr>
            <w:fldChar w:fldCharType="separate"/>
          </w:r>
          <w:r w:rsidR="00D712CD">
            <w:rPr>
              <w:noProof/>
              <w:webHidden/>
            </w:rPr>
            <w:t>2</w:t>
          </w:r>
          <w:r w:rsidR="00D712CD">
            <w:rPr>
              <w:noProof/>
              <w:webHidden/>
            </w:rPr>
            <w:fldChar w:fldCharType="end"/>
          </w:r>
          <w:r w:rsidR="00D712CD" w:rsidRPr="00784974">
            <w:rPr>
              <w:rStyle w:val="Hyperlink"/>
              <w:noProof/>
            </w:rPr>
            <w:fldChar w:fldCharType="end"/>
          </w:r>
        </w:p>
        <w:p w14:paraId="743031E3" w14:textId="3BA1F310" w:rsidR="00D712CD" w:rsidRDefault="00D712CD">
          <w:pPr>
            <w:pStyle w:val="TOC1"/>
            <w:rPr>
              <w:rFonts w:eastAsiaTheme="minorEastAsia"/>
              <w:b w:val="0"/>
              <w:bCs w:val="0"/>
              <w:noProof/>
              <w:sz w:val="22"/>
              <w:szCs w:val="22"/>
              <w:lang w:eastAsia="en-GB"/>
            </w:rPr>
          </w:pPr>
          <w:hyperlink w:anchor="_Toc30517184" w:history="1">
            <w:r w:rsidRPr="00784974">
              <w:rPr>
                <w:rStyle w:val="Hyperlink"/>
                <w:rFonts w:ascii="Helvetica" w:hAnsi="Helvetica"/>
                <w:noProof/>
              </w:rPr>
              <w:t>2.</w:t>
            </w:r>
            <w:r>
              <w:rPr>
                <w:rFonts w:eastAsiaTheme="minorEastAsia"/>
                <w:b w:val="0"/>
                <w:bCs w:val="0"/>
                <w:noProof/>
                <w:sz w:val="22"/>
                <w:szCs w:val="22"/>
                <w:lang w:eastAsia="en-GB"/>
              </w:rPr>
              <w:tab/>
            </w:r>
            <w:r w:rsidRPr="00784974">
              <w:rPr>
                <w:rStyle w:val="Hyperlink"/>
                <w:rFonts w:ascii="Helvetica" w:hAnsi="Helvetica"/>
                <w:noProof/>
              </w:rPr>
              <w:t>Sample Manipulator Motion Axes</w:t>
            </w:r>
            <w:r>
              <w:rPr>
                <w:noProof/>
                <w:webHidden/>
              </w:rPr>
              <w:tab/>
            </w:r>
            <w:r>
              <w:rPr>
                <w:noProof/>
                <w:webHidden/>
              </w:rPr>
              <w:fldChar w:fldCharType="begin"/>
            </w:r>
            <w:r>
              <w:rPr>
                <w:noProof/>
                <w:webHidden/>
              </w:rPr>
              <w:instrText xml:space="preserve"> PAGEREF _Toc30517184 \h </w:instrText>
            </w:r>
            <w:r>
              <w:rPr>
                <w:noProof/>
                <w:webHidden/>
              </w:rPr>
            </w:r>
            <w:r>
              <w:rPr>
                <w:noProof/>
                <w:webHidden/>
              </w:rPr>
              <w:fldChar w:fldCharType="separate"/>
            </w:r>
            <w:r>
              <w:rPr>
                <w:noProof/>
                <w:webHidden/>
              </w:rPr>
              <w:t>3</w:t>
            </w:r>
            <w:r>
              <w:rPr>
                <w:noProof/>
                <w:webHidden/>
              </w:rPr>
              <w:fldChar w:fldCharType="end"/>
            </w:r>
          </w:hyperlink>
        </w:p>
        <w:p w14:paraId="77F6BDBC" w14:textId="6A7D2C3C" w:rsidR="00D712CD" w:rsidRDefault="00D712CD">
          <w:pPr>
            <w:pStyle w:val="TOC1"/>
            <w:rPr>
              <w:rFonts w:eastAsiaTheme="minorEastAsia"/>
              <w:b w:val="0"/>
              <w:bCs w:val="0"/>
              <w:noProof/>
              <w:sz w:val="22"/>
              <w:szCs w:val="22"/>
              <w:lang w:eastAsia="en-GB"/>
            </w:rPr>
          </w:pPr>
          <w:hyperlink w:anchor="_Toc30517185" w:history="1">
            <w:r w:rsidRPr="00784974">
              <w:rPr>
                <w:rStyle w:val="Hyperlink"/>
                <w:rFonts w:ascii="Helvetica" w:hAnsi="Helvetica"/>
                <w:noProof/>
              </w:rPr>
              <w:t>3.</w:t>
            </w:r>
            <w:r>
              <w:rPr>
                <w:rFonts w:eastAsiaTheme="minorEastAsia"/>
                <w:b w:val="0"/>
                <w:bCs w:val="0"/>
                <w:noProof/>
                <w:sz w:val="22"/>
                <w:szCs w:val="22"/>
                <w:lang w:eastAsia="en-GB"/>
              </w:rPr>
              <w:tab/>
            </w:r>
            <w:r w:rsidRPr="00784974">
              <w:rPr>
                <w:rStyle w:val="Hyperlink"/>
                <w:rFonts w:ascii="Helvetica" w:hAnsi="Helvetica"/>
                <w:noProof/>
              </w:rPr>
              <w:t>Changing Photon Energy</w:t>
            </w:r>
            <w:r>
              <w:rPr>
                <w:noProof/>
                <w:webHidden/>
              </w:rPr>
              <w:tab/>
            </w:r>
            <w:r>
              <w:rPr>
                <w:noProof/>
                <w:webHidden/>
              </w:rPr>
              <w:fldChar w:fldCharType="begin"/>
            </w:r>
            <w:r>
              <w:rPr>
                <w:noProof/>
                <w:webHidden/>
              </w:rPr>
              <w:instrText xml:space="preserve"> PAGEREF _Toc30517185 \h </w:instrText>
            </w:r>
            <w:r>
              <w:rPr>
                <w:noProof/>
                <w:webHidden/>
              </w:rPr>
            </w:r>
            <w:r>
              <w:rPr>
                <w:noProof/>
                <w:webHidden/>
              </w:rPr>
              <w:fldChar w:fldCharType="separate"/>
            </w:r>
            <w:r>
              <w:rPr>
                <w:noProof/>
                <w:webHidden/>
              </w:rPr>
              <w:t>4</w:t>
            </w:r>
            <w:r>
              <w:rPr>
                <w:noProof/>
                <w:webHidden/>
              </w:rPr>
              <w:fldChar w:fldCharType="end"/>
            </w:r>
          </w:hyperlink>
        </w:p>
        <w:p w14:paraId="4FD9C145" w14:textId="0E267D24" w:rsidR="00D712CD" w:rsidRDefault="00D712CD">
          <w:pPr>
            <w:pStyle w:val="TOC1"/>
            <w:rPr>
              <w:rFonts w:eastAsiaTheme="minorEastAsia"/>
              <w:b w:val="0"/>
              <w:bCs w:val="0"/>
              <w:noProof/>
              <w:sz w:val="22"/>
              <w:szCs w:val="22"/>
              <w:lang w:eastAsia="en-GB"/>
            </w:rPr>
          </w:pPr>
          <w:hyperlink w:anchor="_Toc30517186" w:history="1">
            <w:r w:rsidRPr="00784974">
              <w:rPr>
                <w:rStyle w:val="Hyperlink"/>
                <w:rFonts w:ascii="Helvetica" w:hAnsi="Helvetica"/>
                <w:noProof/>
              </w:rPr>
              <w:t>4.</w:t>
            </w:r>
            <w:r>
              <w:rPr>
                <w:rFonts w:eastAsiaTheme="minorEastAsia"/>
                <w:b w:val="0"/>
                <w:bCs w:val="0"/>
                <w:noProof/>
                <w:sz w:val="22"/>
                <w:szCs w:val="22"/>
                <w:lang w:eastAsia="en-GB"/>
              </w:rPr>
              <w:tab/>
            </w:r>
            <w:r w:rsidRPr="00784974">
              <w:rPr>
                <w:rStyle w:val="Hyperlink"/>
                <w:rFonts w:ascii="Helvetica" w:hAnsi="Helvetica"/>
                <w:noProof/>
              </w:rPr>
              <w:t>Initial Alignment via SPECS Prodigy</w:t>
            </w:r>
            <w:r>
              <w:rPr>
                <w:noProof/>
                <w:webHidden/>
              </w:rPr>
              <w:tab/>
            </w:r>
            <w:r>
              <w:rPr>
                <w:noProof/>
                <w:webHidden/>
              </w:rPr>
              <w:fldChar w:fldCharType="begin"/>
            </w:r>
            <w:r>
              <w:rPr>
                <w:noProof/>
                <w:webHidden/>
              </w:rPr>
              <w:instrText xml:space="preserve"> PAGEREF _Toc30517186 \h </w:instrText>
            </w:r>
            <w:r>
              <w:rPr>
                <w:noProof/>
                <w:webHidden/>
              </w:rPr>
            </w:r>
            <w:r>
              <w:rPr>
                <w:noProof/>
                <w:webHidden/>
              </w:rPr>
              <w:fldChar w:fldCharType="separate"/>
            </w:r>
            <w:r>
              <w:rPr>
                <w:noProof/>
                <w:webHidden/>
              </w:rPr>
              <w:t>5</w:t>
            </w:r>
            <w:r>
              <w:rPr>
                <w:noProof/>
                <w:webHidden/>
              </w:rPr>
              <w:fldChar w:fldCharType="end"/>
            </w:r>
          </w:hyperlink>
        </w:p>
        <w:p w14:paraId="6FD8442A" w14:textId="5664296A" w:rsidR="00D712CD" w:rsidRDefault="00D712CD">
          <w:pPr>
            <w:pStyle w:val="TOC1"/>
            <w:rPr>
              <w:rFonts w:eastAsiaTheme="minorEastAsia"/>
              <w:b w:val="0"/>
              <w:bCs w:val="0"/>
              <w:noProof/>
              <w:sz w:val="22"/>
              <w:szCs w:val="22"/>
              <w:lang w:eastAsia="en-GB"/>
            </w:rPr>
          </w:pPr>
          <w:hyperlink w:anchor="_Toc30517187" w:history="1">
            <w:r w:rsidRPr="00784974">
              <w:rPr>
                <w:rStyle w:val="Hyperlink"/>
                <w:rFonts w:ascii="Helvetica" w:hAnsi="Helvetica"/>
                <w:noProof/>
              </w:rPr>
              <w:t>5.</w:t>
            </w:r>
            <w:r>
              <w:rPr>
                <w:rFonts w:eastAsiaTheme="minorEastAsia"/>
                <w:b w:val="0"/>
                <w:bCs w:val="0"/>
                <w:noProof/>
                <w:sz w:val="22"/>
                <w:szCs w:val="22"/>
                <w:lang w:eastAsia="en-GB"/>
              </w:rPr>
              <w:tab/>
            </w:r>
            <w:r w:rsidRPr="00784974">
              <w:rPr>
                <w:rStyle w:val="Hyperlink"/>
                <w:rFonts w:ascii="Helvetica" w:hAnsi="Helvetica"/>
                <w:noProof/>
              </w:rPr>
              <w:t>XPS Measurements</w:t>
            </w:r>
            <w:r>
              <w:rPr>
                <w:noProof/>
                <w:webHidden/>
              </w:rPr>
              <w:tab/>
            </w:r>
            <w:r>
              <w:rPr>
                <w:noProof/>
                <w:webHidden/>
              </w:rPr>
              <w:fldChar w:fldCharType="begin"/>
            </w:r>
            <w:r>
              <w:rPr>
                <w:noProof/>
                <w:webHidden/>
              </w:rPr>
              <w:instrText xml:space="preserve"> PAGEREF _Toc30517187 \h </w:instrText>
            </w:r>
            <w:r>
              <w:rPr>
                <w:noProof/>
                <w:webHidden/>
              </w:rPr>
            </w:r>
            <w:r>
              <w:rPr>
                <w:noProof/>
                <w:webHidden/>
              </w:rPr>
              <w:fldChar w:fldCharType="separate"/>
            </w:r>
            <w:r>
              <w:rPr>
                <w:noProof/>
                <w:webHidden/>
              </w:rPr>
              <w:t>6</w:t>
            </w:r>
            <w:r>
              <w:rPr>
                <w:noProof/>
                <w:webHidden/>
              </w:rPr>
              <w:fldChar w:fldCharType="end"/>
            </w:r>
          </w:hyperlink>
        </w:p>
        <w:p w14:paraId="56BBDFC4" w14:textId="790CF386" w:rsidR="00D712CD" w:rsidRDefault="00D712CD">
          <w:pPr>
            <w:pStyle w:val="TOC1"/>
            <w:rPr>
              <w:rFonts w:eastAsiaTheme="minorEastAsia"/>
              <w:b w:val="0"/>
              <w:bCs w:val="0"/>
              <w:noProof/>
              <w:sz w:val="22"/>
              <w:szCs w:val="22"/>
              <w:lang w:eastAsia="en-GB"/>
            </w:rPr>
          </w:pPr>
          <w:hyperlink w:anchor="_Toc30517188" w:history="1">
            <w:r w:rsidRPr="00784974">
              <w:rPr>
                <w:rStyle w:val="Hyperlink"/>
                <w:rFonts w:ascii="Helvetica" w:hAnsi="Helvetica"/>
                <w:noProof/>
              </w:rPr>
              <w:t>6.</w:t>
            </w:r>
            <w:r>
              <w:rPr>
                <w:rFonts w:eastAsiaTheme="minorEastAsia"/>
                <w:b w:val="0"/>
                <w:bCs w:val="0"/>
                <w:noProof/>
                <w:sz w:val="22"/>
                <w:szCs w:val="22"/>
                <w:lang w:eastAsia="en-GB"/>
              </w:rPr>
              <w:tab/>
            </w:r>
            <w:r w:rsidRPr="00784974">
              <w:rPr>
                <w:rStyle w:val="Hyperlink"/>
                <w:rFonts w:ascii="Helvetica" w:hAnsi="Helvetica"/>
                <w:noProof/>
              </w:rPr>
              <w:t>NEXAFS Measurements</w:t>
            </w:r>
            <w:r>
              <w:rPr>
                <w:noProof/>
                <w:webHidden/>
              </w:rPr>
              <w:tab/>
            </w:r>
            <w:r>
              <w:rPr>
                <w:noProof/>
                <w:webHidden/>
              </w:rPr>
              <w:fldChar w:fldCharType="begin"/>
            </w:r>
            <w:r>
              <w:rPr>
                <w:noProof/>
                <w:webHidden/>
              </w:rPr>
              <w:instrText xml:space="preserve"> PAGEREF _Toc30517188 \h </w:instrText>
            </w:r>
            <w:r>
              <w:rPr>
                <w:noProof/>
                <w:webHidden/>
              </w:rPr>
            </w:r>
            <w:r>
              <w:rPr>
                <w:noProof/>
                <w:webHidden/>
              </w:rPr>
              <w:fldChar w:fldCharType="separate"/>
            </w:r>
            <w:r>
              <w:rPr>
                <w:noProof/>
                <w:webHidden/>
              </w:rPr>
              <w:t>7</w:t>
            </w:r>
            <w:r>
              <w:rPr>
                <w:noProof/>
                <w:webHidden/>
              </w:rPr>
              <w:fldChar w:fldCharType="end"/>
            </w:r>
          </w:hyperlink>
        </w:p>
        <w:p w14:paraId="00843A40" w14:textId="342BD838" w:rsidR="00D712CD" w:rsidRDefault="00D712CD">
          <w:pPr>
            <w:pStyle w:val="TOC1"/>
            <w:rPr>
              <w:rFonts w:eastAsiaTheme="minorEastAsia"/>
              <w:b w:val="0"/>
              <w:bCs w:val="0"/>
              <w:noProof/>
              <w:sz w:val="22"/>
              <w:szCs w:val="22"/>
              <w:lang w:eastAsia="en-GB"/>
            </w:rPr>
          </w:pPr>
          <w:hyperlink w:anchor="_Toc30517189" w:history="1">
            <w:r w:rsidRPr="00784974">
              <w:rPr>
                <w:rStyle w:val="Hyperlink"/>
                <w:rFonts w:ascii="Helvetica" w:hAnsi="Helvetica"/>
                <w:noProof/>
              </w:rPr>
              <w:t>7.</w:t>
            </w:r>
            <w:r>
              <w:rPr>
                <w:rFonts w:eastAsiaTheme="minorEastAsia"/>
                <w:b w:val="0"/>
                <w:bCs w:val="0"/>
                <w:noProof/>
                <w:sz w:val="22"/>
                <w:szCs w:val="22"/>
                <w:lang w:eastAsia="en-GB"/>
              </w:rPr>
              <w:tab/>
            </w:r>
            <w:r w:rsidRPr="00784974">
              <w:rPr>
                <w:rStyle w:val="Hyperlink"/>
                <w:rFonts w:ascii="Helvetica" w:hAnsi="Helvetica"/>
                <w:noProof/>
              </w:rPr>
              <w:t>Au Foil Standard</w:t>
            </w:r>
            <w:r>
              <w:rPr>
                <w:noProof/>
                <w:webHidden/>
              </w:rPr>
              <w:tab/>
            </w:r>
            <w:r>
              <w:rPr>
                <w:noProof/>
                <w:webHidden/>
              </w:rPr>
              <w:fldChar w:fldCharType="begin"/>
            </w:r>
            <w:r>
              <w:rPr>
                <w:noProof/>
                <w:webHidden/>
              </w:rPr>
              <w:instrText xml:space="preserve"> PAGEREF _Toc30517189 \h </w:instrText>
            </w:r>
            <w:r>
              <w:rPr>
                <w:noProof/>
                <w:webHidden/>
              </w:rPr>
            </w:r>
            <w:r>
              <w:rPr>
                <w:noProof/>
                <w:webHidden/>
              </w:rPr>
              <w:fldChar w:fldCharType="separate"/>
            </w:r>
            <w:r>
              <w:rPr>
                <w:noProof/>
                <w:webHidden/>
              </w:rPr>
              <w:t>8</w:t>
            </w:r>
            <w:r>
              <w:rPr>
                <w:noProof/>
                <w:webHidden/>
              </w:rPr>
              <w:fldChar w:fldCharType="end"/>
            </w:r>
          </w:hyperlink>
        </w:p>
        <w:p w14:paraId="6BBB46C5" w14:textId="45923C5E" w:rsidR="00D712CD" w:rsidRDefault="00D712CD">
          <w:pPr>
            <w:pStyle w:val="TOC1"/>
            <w:rPr>
              <w:rFonts w:eastAsiaTheme="minorEastAsia"/>
              <w:b w:val="0"/>
              <w:bCs w:val="0"/>
              <w:noProof/>
              <w:sz w:val="22"/>
              <w:szCs w:val="22"/>
              <w:lang w:eastAsia="en-GB"/>
            </w:rPr>
          </w:pPr>
          <w:hyperlink w:anchor="_Toc30517190" w:history="1">
            <w:r w:rsidRPr="00784974">
              <w:rPr>
                <w:rStyle w:val="Hyperlink"/>
                <w:rFonts w:ascii="Helvetica" w:hAnsi="Helvetica"/>
                <w:noProof/>
              </w:rPr>
              <w:t>8.</w:t>
            </w:r>
            <w:r>
              <w:rPr>
                <w:rFonts w:eastAsiaTheme="minorEastAsia"/>
                <w:b w:val="0"/>
                <w:bCs w:val="0"/>
                <w:noProof/>
                <w:sz w:val="22"/>
                <w:szCs w:val="22"/>
                <w:lang w:eastAsia="en-GB"/>
              </w:rPr>
              <w:tab/>
            </w:r>
            <w:r w:rsidRPr="00784974">
              <w:rPr>
                <w:rStyle w:val="Hyperlink"/>
                <w:rFonts w:ascii="Helvetica" w:hAnsi="Helvetica"/>
                <w:noProof/>
              </w:rPr>
              <w:t>Beamline Transmission Curves</w:t>
            </w:r>
            <w:r>
              <w:rPr>
                <w:noProof/>
                <w:webHidden/>
              </w:rPr>
              <w:tab/>
            </w:r>
            <w:r>
              <w:rPr>
                <w:noProof/>
                <w:webHidden/>
              </w:rPr>
              <w:fldChar w:fldCharType="begin"/>
            </w:r>
            <w:r>
              <w:rPr>
                <w:noProof/>
                <w:webHidden/>
              </w:rPr>
              <w:instrText xml:space="preserve"> PAGEREF _Toc30517190 \h </w:instrText>
            </w:r>
            <w:r>
              <w:rPr>
                <w:noProof/>
                <w:webHidden/>
              </w:rPr>
            </w:r>
            <w:r>
              <w:rPr>
                <w:noProof/>
                <w:webHidden/>
              </w:rPr>
              <w:fldChar w:fldCharType="separate"/>
            </w:r>
            <w:r>
              <w:rPr>
                <w:noProof/>
                <w:webHidden/>
              </w:rPr>
              <w:t>9</w:t>
            </w:r>
            <w:r>
              <w:rPr>
                <w:noProof/>
                <w:webHidden/>
              </w:rPr>
              <w:fldChar w:fldCharType="end"/>
            </w:r>
          </w:hyperlink>
        </w:p>
        <w:p w14:paraId="0A96E324" w14:textId="4D3DAAF0" w:rsidR="00D712CD" w:rsidRDefault="00D712CD">
          <w:pPr>
            <w:pStyle w:val="TOC1"/>
            <w:rPr>
              <w:rFonts w:eastAsiaTheme="minorEastAsia"/>
              <w:b w:val="0"/>
              <w:bCs w:val="0"/>
              <w:noProof/>
              <w:sz w:val="22"/>
              <w:szCs w:val="22"/>
              <w:lang w:eastAsia="en-GB"/>
            </w:rPr>
          </w:pPr>
          <w:hyperlink w:anchor="_Toc30517191" w:history="1">
            <w:r w:rsidRPr="00784974">
              <w:rPr>
                <w:rStyle w:val="Hyperlink"/>
                <w:rFonts w:ascii="Helvetica" w:hAnsi="Helvetica"/>
                <w:noProof/>
              </w:rPr>
              <w:t>9.</w:t>
            </w:r>
            <w:r>
              <w:rPr>
                <w:rFonts w:eastAsiaTheme="minorEastAsia"/>
                <w:b w:val="0"/>
                <w:bCs w:val="0"/>
                <w:noProof/>
                <w:sz w:val="22"/>
                <w:szCs w:val="22"/>
                <w:lang w:eastAsia="en-GB"/>
              </w:rPr>
              <w:tab/>
            </w:r>
            <w:r w:rsidRPr="00784974">
              <w:rPr>
                <w:rStyle w:val="Hyperlink"/>
                <w:rFonts w:ascii="Helvetica" w:hAnsi="Helvetica"/>
                <w:noProof/>
              </w:rPr>
              <w:t>Introducing Gases (Manual Control)</w:t>
            </w:r>
            <w:r>
              <w:rPr>
                <w:noProof/>
                <w:webHidden/>
              </w:rPr>
              <w:tab/>
            </w:r>
            <w:r>
              <w:rPr>
                <w:noProof/>
                <w:webHidden/>
              </w:rPr>
              <w:fldChar w:fldCharType="begin"/>
            </w:r>
            <w:r>
              <w:rPr>
                <w:noProof/>
                <w:webHidden/>
              </w:rPr>
              <w:instrText xml:space="preserve"> PAGEREF _Toc30517191 \h </w:instrText>
            </w:r>
            <w:r>
              <w:rPr>
                <w:noProof/>
                <w:webHidden/>
              </w:rPr>
            </w:r>
            <w:r>
              <w:rPr>
                <w:noProof/>
                <w:webHidden/>
              </w:rPr>
              <w:fldChar w:fldCharType="separate"/>
            </w:r>
            <w:r>
              <w:rPr>
                <w:noProof/>
                <w:webHidden/>
              </w:rPr>
              <w:t>10</w:t>
            </w:r>
            <w:r>
              <w:rPr>
                <w:noProof/>
                <w:webHidden/>
              </w:rPr>
              <w:fldChar w:fldCharType="end"/>
            </w:r>
          </w:hyperlink>
        </w:p>
        <w:p w14:paraId="59948690" w14:textId="459AA5CD" w:rsidR="00D712CD" w:rsidRDefault="00D712CD">
          <w:pPr>
            <w:pStyle w:val="TOC1"/>
            <w:rPr>
              <w:rFonts w:eastAsiaTheme="minorEastAsia"/>
              <w:b w:val="0"/>
              <w:bCs w:val="0"/>
              <w:noProof/>
              <w:sz w:val="22"/>
              <w:szCs w:val="22"/>
              <w:lang w:eastAsia="en-GB"/>
            </w:rPr>
          </w:pPr>
          <w:hyperlink w:anchor="_Toc30517192" w:history="1">
            <w:r w:rsidRPr="00784974">
              <w:rPr>
                <w:rStyle w:val="Hyperlink"/>
                <w:rFonts w:ascii="Helvetica" w:hAnsi="Helvetica"/>
                <w:noProof/>
              </w:rPr>
              <w:t>10.</w:t>
            </w:r>
            <w:r>
              <w:rPr>
                <w:rFonts w:eastAsiaTheme="minorEastAsia"/>
                <w:b w:val="0"/>
                <w:bCs w:val="0"/>
                <w:noProof/>
                <w:sz w:val="22"/>
                <w:szCs w:val="22"/>
                <w:lang w:eastAsia="en-GB"/>
              </w:rPr>
              <w:tab/>
            </w:r>
            <w:r w:rsidRPr="00784974">
              <w:rPr>
                <w:rStyle w:val="Hyperlink"/>
                <w:rFonts w:ascii="Helvetica" w:hAnsi="Helvetica"/>
                <w:noProof/>
              </w:rPr>
              <w:t>Introducing Gases (Butterfly Valve)</w:t>
            </w:r>
            <w:r>
              <w:rPr>
                <w:noProof/>
                <w:webHidden/>
              </w:rPr>
              <w:tab/>
            </w:r>
            <w:r>
              <w:rPr>
                <w:noProof/>
                <w:webHidden/>
              </w:rPr>
              <w:fldChar w:fldCharType="begin"/>
            </w:r>
            <w:r>
              <w:rPr>
                <w:noProof/>
                <w:webHidden/>
              </w:rPr>
              <w:instrText xml:space="preserve"> PAGEREF _Toc30517192 \h </w:instrText>
            </w:r>
            <w:r>
              <w:rPr>
                <w:noProof/>
                <w:webHidden/>
              </w:rPr>
            </w:r>
            <w:r>
              <w:rPr>
                <w:noProof/>
                <w:webHidden/>
              </w:rPr>
              <w:fldChar w:fldCharType="separate"/>
            </w:r>
            <w:r>
              <w:rPr>
                <w:noProof/>
                <w:webHidden/>
              </w:rPr>
              <w:t>11</w:t>
            </w:r>
            <w:r>
              <w:rPr>
                <w:noProof/>
                <w:webHidden/>
              </w:rPr>
              <w:fldChar w:fldCharType="end"/>
            </w:r>
          </w:hyperlink>
        </w:p>
        <w:p w14:paraId="31FB1BC7" w14:textId="2C3410BC" w:rsidR="00D712CD" w:rsidRDefault="00D712CD">
          <w:pPr>
            <w:pStyle w:val="TOC1"/>
            <w:rPr>
              <w:rFonts w:eastAsiaTheme="minorEastAsia"/>
              <w:b w:val="0"/>
              <w:bCs w:val="0"/>
              <w:noProof/>
              <w:sz w:val="22"/>
              <w:szCs w:val="22"/>
              <w:lang w:eastAsia="en-GB"/>
            </w:rPr>
          </w:pPr>
          <w:hyperlink w:anchor="_Toc30517193" w:history="1">
            <w:r w:rsidRPr="00784974">
              <w:rPr>
                <w:rStyle w:val="Hyperlink"/>
                <w:rFonts w:ascii="Helvetica" w:hAnsi="Helvetica"/>
                <w:noProof/>
              </w:rPr>
              <w:t>11.</w:t>
            </w:r>
            <w:r>
              <w:rPr>
                <w:rFonts w:eastAsiaTheme="minorEastAsia"/>
                <w:b w:val="0"/>
                <w:bCs w:val="0"/>
                <w:noProof/>
                <w:sz w:val="22"/>
                <w:szCs w:val="22"/>
                <w:lang w:eastAsia="en-GB"/>
              </w:rPr>
              <w:tab/>
            </w:r>
            <w:r w:rsidRPr="00784974">
              <w:rPr>
                <w:rStyle w:val="Hyperlink"/>
                <w:rFonts w:ascii="Helvetica" w:hAnsi="Helvetica"/>
                <w:noProof/>
              </w:rPr>
              <w:t>Pumping Out (P &gt; 10-2mbar )</w:t>
            </w:r>
            <w:r>
              <w:rPr>
                <w:noProof/>
                <w:webHidden/>
              </w:rPr>
              <w:tab/>
            </w:r>
            <w:r>
              <w:rPr>
                <w:noProof/>
                <w:webHidden/>
              </w:rPr>
              <w:fldChar w:fldCharType="begin"/>
            </w:r>
            <w:r>
              <w:rPr>
                <w:noProof/>
                <w:webHidden/>
              </w:rPr>
              <w:instrText xml:space="preserve"> PAGEREF _Toc30517193 \h </w:instrText>
            </w:r>
            <w:r>
              <w:rPr>
                <w:noProof/>
                <w:webHidden/>
              </w:rPr>
            </w:r>
            <w:r>
              <w:rPr>
                <w:noProof/>
                <w:webHidden/>
              </w:rPr>
              <w:fldChar w:fldCharType="separate"/>
            </w:r>
            <w:r>
              <w:rPr>
                <w:noProof/>
                <w:webHidden/>
              </w:rPr>
              <w:t>12</w:t>
            </w:r>
            <w:r>
              <w:rPr>
                <w:noProof/>
                <w:webHidden/>
              </w:rPr>
              <w:fldChar w:fldCharType="end"/>
            </w:r>
          </w:hyperlink>
        </w:p>
        <w:p w14:paraId="0965767D" w14:textId="58477697" w:rsidR="00D712CD" w:rsidRDefault="00D712CD">
          <w:pPr>
            <w:pStyle w:val="TOC1"/>
            <w:rPr>
              <w:rFonts w:eastAsiaTheme="minorEastAsia"/>
              <w:b w:val="0"/>
              <w:bCs w:val="0"/>
              <w:noProof/>
              <w:sz w:val="22"/>
              <w:szCs w:val="22"/>
              <w:lang w:eastAsia="en-GB"/>
            </w:rPr>
          </w:pPr>
          <w:hyperlink w:anchor="_Toc30517194" w:history="1">
            <w:r w:rsidRPr="00784974">
              <w:rPr>
                <w:rStyle w:val="Hyperlink"/>
                <w:rFonts w:ascii="Helvetica" w:hAnsi="Helvetica"/>
                <w:noProof/>
              </w:rPr>
              <w:t>12.</w:t>
            </w:r>
            <w:r>
              <w:rPr>
                <w:rFonts w:eastAsiaTheme="minorEastAsia"/>
                <w:b w:val="0"/>
                <w:bCs w:val="0"/>
                <w:noProof/>
                <w:sz w:val="22"/>
                <w:szCs w:val="22"/>
                <w:lang w:eastAsia="en-GB"/>
              </w:rPr>
              <w:tab/>
            </w:r>
            <w:r w:rsidRPr="00784974">
              <w:rPr>
                <w:rStyle w:val="Hyperlink"/>
                <w:rFonts w:ascii="Helvetica" w:hAnsi="Helvetica"/>
                <w:noProof/>
              </w:rPr>
              <w:t>Pumping Out (P &lt; 10-2mbar)</w:t>
            </w:r>
            <w:r>
              <w:rPr>
                <w:noProof/>
                <w:webHidden/>
              </w:rPr>
              <w:tab/>
            </w:r>
            <w:r>
              <w:rPr>
                <w:noProof/>
                <w:webHidden/>
              </w:rPr>
              <w:fldChar w:fldCharType="begin"/>
            </w:r>
            <w:r>
              <w:rPr>
                <w:noProof/>
                <w:webHidden/>
              </w:rPr>
              <w:instrText xml:space="preserve"> PAGEREF _Toc30517194 \h </w:instrText>
            </w:r>
            <w:r>
              <w:rPr>
                <w:noProof/>
                <w:webHidden/>
              </w:rPr>
            </w:r>
            <w:r>
              <w:rPr>
                <w:noProof/>
                <w:webHidden/>
              </w:rPr>
              <w:fldChar w:fldCharType="separate"/>
            </w:r>
            <w:r>
              <w:rPr>
                <w:noProof/>
                <w:webHidden/>
              </w:rPr>
              <w:t>12</w:t>
            </w:r>
            <w:r>
              <w:rPr>
                <w:noProof/>
                <w:webHidden/>
              </w:rPr>
              <w:fldChar w:fldCharType="end"/>
            </w:r>
          </w:hyperlink>
        </w:p>
        <w:p w14:paraId="147F610B" w14:textId="13427F26" w:rsidR="00D712CD" w:rsidRDefault="00D712CD">
          <w:pPr>
            <w:pStyle w:val="TOC1"/>
            <w:rPr>
              <w:rFonts w:eastAsiaTheme="minorEastAsia"/>
              <w:b w:val="0"/>
              <w:bCs w:val="0"/>
              <w:noProof/>
              <w:sz w:val="22"/>
              <w:szCs w:val="22"/>
              <w:lang w:eastAsia="en-GB"/>
            </w:rPr>
          </w:pPr>
          <w:hyperlink w:anchor="_Toc30517195" w:history="1">
            <w:r w:rsidRPr="00784974">
              <w:rPr>
                <w:rStyle w:val="Hyperlink"/>
                <w:rFonts w:ascii="Helvetica" w:hAnsi="Helvetica"/>
                <w:noProof/>
              </w:rPr>
              <w:t>13.</w:t>
            </w:r>
            <w:r>
              <w:rPr>
                <w:rFonts w:eastAsiaTheme="minorEastAsia"/>
                <w:b w:val="0"/>
                <w:bCs w:val="0"/>
                <w:noProof/>
                <w:sz w:val="22"/>
                <w:szCs w:val="22"/>
                <w:lang w:eastAsia="en-GB"/>
              </w:rPr>
              <w:tab/>
            </w:r>
            <w:r w:rsidRPr="00784974">
              <w:rPr>
                <w:rStyle w:val="Hyperlink"/>
                <w:rFonts w:ascii="Helvetica" w:hAnsi="Helvetica"/>
                <w:noProof/>
              </w:rPr>
              <w:t>Pumping Out (Manual Control)</w:t>
            </w:r>
            <w:r>
              <w:rPr>
                <w:noProof/>
                <w:webHidden/>
              </w:rPr>
              <w:tab/>
            </w:r>
            <w:r>
              <w:rPr>
                <w:noProof/>
                <w:webHidden/>
              </w:rPr>
              <w:fldChar w:fldCharType="begin"/>
            </w:r>
            <w:r>
              <w:rPr>
                <w:noProof/>
                <w:webHidden/>
              </w:rPr>
              <w:instrText xml:space="preserve"> PAGEREF _Toc30517195 \h </w:instrText>
            </w:r>
            <w:r>
              <w:rPr>
                <w:noProof/>
                <w:webHidden/>
              </w:rPr>
            </w:r>
            <w:r>
              <w:rPr>
                <w:noProof/>
                <w:webHidden/>
              </w:rPr>
              <w:fldChar w:fldCharType="separate"/>
            </w:r>
            <w:r>
              <w:rPr>
                <w:noProof/>
                <w:webHidden/>
              </w:rPr>
              <w:t>12</w:t>
            </w:r>
            <w:r>
              <w:rPr>
                <w:noProof/>
                <w:webHidden/>
              </w:rPr>
              <w:fldChar w:fldCharType="end"/>
            </w:r>
          </w:hyperlink>
        </w:p>
        <w:p w14:paraId="75BAAF58" w14:textId="6A3DDB30" w:rsidR="00D712CD" w:rsidRDefault="00D712CD">
          <w:pPr>
            <w:pStyle w:val="TOC1"/>
            <w:rPr>
              <w:rFonts w:eastAsiaTheme="minorEastAsia"/>
              <w:b w:val="0"/>
              <w:bCs w:val="0"/>
              <w:noProof/>
              <w:sz w:val="22"/>
              <w:szCs w:val="22"/>
              <w:lang w:eastAsia="en-GB"/>
            </w:rPr>
          </w:pPr>
          <w:hyperlink w:anchor="_Toc30517196" w:history="1">
            <w:r w:rsidRPr="00784974">
              <w:rPr>
                <w:rStyle w:val="Hyperlink"/>
                <w:rFonts w:ascii="Helvetica" w:hAnsi="Helvetica"/>
                <w:noProof/>
              </w:rPr>
              <w:t>14.</w:t>
            </w:r>
            <w:r>
              <w:rPr>
                <w:rFonts w:eastAsiaTheme="minorEastAsia"/>
                <w:b w:val="0"/>
                <w:bCs w:val="0"/>
                <w:noProof/>
                <w:sz w:val="22"/>
                <w:szCs w:val="22"/>
                <w:lang w:eastAsia="en-GB"/>
              </w:rPr>
              <w:tab/>
            </w:r>
            <w:r w:rsidRPr="00784974">
              <w:rPr>
                <w:rStyle w:val="Hyperlink"/>
                <w:rFonts w:ascii="Helvetica" w:hAnsi="Helvetica"/>
                <w:noProof/>
              </w:rPr>
              <w:t>Transferring Samples with Entry Lock</w:t>
            </w:r>
            <w:r>
              <w:rPr>
                <w:noProof/>
                <w:webHidden/>
              </w:rPr>
              <w:tab/>
            </w:r>
            <w:r>
              <w:rPr>
                <w:noProof/>
                <w:webHidden/>
              </w:rPr>
              <w:fldChar w:fldCharType="begin"/>
            </w:r>
            <w:r>
              <w:rPr>
                <w:noProof/>
                <w:webHidden/>
              </w:rPr>
              <w:instrText xml:space="preserve"> PAGEREF _Toc30517196 \h </w:instrText>
            </w:r>
            <w:r>
              <w:rPr>
                <w:noProof/>
                <w:webHidden/>
              </w:rPr>
            </w:r>
            <w:r>
              <w:rPr>
                <w:noProof/>
                <w:webHidden/>
              </w:rPr>
              <w:fldChar w:fldCharType="separate"/>
            </w:r>
            <w:r>
              <w:rPr>
                <w:noProof/>
                <w:webHidden/>
              </w:rPr>
              <w:t>13</w:t>
            </w:r>
            <w:r>
              <w:rPr>
                <w:noProof/>
                <w:webHidden/>
              </w:rPr>
              <w:fldChar w:fldCharType="end"/>
            </w:r>
          </w:hyperlink>
        </w:p>
        <w:p w14:paraId="15E5C6B2" w14:textId="07010901" w:rsidR="00D712CD" w:rsidRDefault="00D712CD">
          <w:pPr>
            <w:pStyle w:val="TOC1"/>
            <w:rPr>
              <w:rFonts w:eastAsiaTheme="minorEastAsia"/>
              <w:b w:val="0"/>
              <w:bCs w:val="0"/>
              <w:noProof/>
              <w:sz w:val="22"/>
              <w:szCs w:val="22"/>
              <w:lang w:eastAsia="en-GB"/>
            </w:rPr>
          </w:pPr>
          <w:hyperlink w:anchor="_Toc30517197" w:history="1">
            <w:r w:rsidRPr="00784974">
              <w:rPr>
                <w:rStyle w:val="Hyperlink"/>
                <w:rFonts w:ascii="Helvetica" w:hAnsi="Helvetica"/>
                <w:noProof/>
              </w:rPr>
              <w:t>15.</w:t>
            </w:r>
            <w:r>
              <w:rPr>
                <w:rFonts w:eastAsiaTheme="minorEastAsia"/>
                <w:b w:val="0"/>
                <w:bCs w:val="0"/>
                <w:noProof/>
                <w:sz w:val="22"/>
                <w:szCs w:val="22"/>
                <w:lang w:eastAsia="en-GB"/>
              </w:rPr>
              <w:tab/>
            </w:r>
            <w:r w:rsidRPr="00784974">
              <w:rPr>
                <w:rStyle w:val="Hyperlink"/>
                <w:rFonts w:ascii="Helvetica" w:hAnsi="Helvetica"/>
                <w:noProof/>
              </w:rPr>
              <w:t>Eurotherm Operation</w:t>
            </w:r>
            <w:r>
              <w:rPr>
                <w:noProof/>
                <w:webHidden/>
              </w:rPr>
              <w:tab/>
            </w:r>
            <w:r>
              <w:rPr>
                <w:noProof/>
                <w:webHidden/>
              </w:rPr>
              <w:fldChar w:fldCharType="begin"/>
            </w:r>
            <w:r>
              <w:rPr>
                <w:noProof/>
                <w:webHidden/>
              </w:rPr>
              <w:instrText xml:space="preserve"> PAGEREF _Toc30517197 \h </w:instrText>
            </w:r>
            <w:r>
              <w:rPr>
                <w:noProof/>
                <w:webHidden/>
              </w:rPr>
            </w:r>
            <w:r>
              <w:rPr>
                <w:noProof/>
                <w:webHidden/>
              </w:rPr>
              <w:fldChar w:fldCharType="separate"/>
            </w:r>
            <w:r>
              <w:rPr>
                <w:noProof/>
                <w:webHidden/>
              </w:rPr>
              <w:t>15</w:t>
            </w:r>
            <w:r>
              <w:rPr>
                <w:noProof/>
                <w:webHidden/>
              </w:rPr>
              <w:fldChar w:fldCharType="end"/>
            </w:r>
          </w:hyperlink>
        </w:p>
        <w:p w14:paraId="2B045ABB" w14:textId="39A073A0" w:rsidR="00D712CD" w:rsidRDefault="00D712CD">
          <w:pPr>
            <w:pStyle w:val="TOC1"/>
            <w:rPr>
              <w:rFonts w:eastAsiaTheme="minorEastAsia"/>
              <w:b w:val="0"/>
              <w:bCs w:val="0"/>
              <w:noProof/>
              <w:sz w:val="22"/>
              <w:szCs w:val="22"/>
              <w:lang w:eastAsia="en-GB"/>
            </w:rPr>
          </w:pPr>
          <w:hyperlink w:anchor="_Toc30517198" w:history="1">
            <w:r w:rsidRPr="00784974">
              <w:rPr>
                <w:rStyle w:val="Hyperlink"/>
                <w:rFonts w:ascii="Helvetica" w:hAnsi="Helvetica"/>
                <w:noProof/>
              </w:rPr>
              <w:t>16.</w:t>
            </w:r>
            <w:r>
              <w:rPr>
                <w:rFonts w:eastAsiaTheme="minorEastAsia"/>
                <w:b w:val="0"/>
                <w:bCs w:val="0"/>
                <w:noProof/>
                <w:sz w:val="22"/>
                <w:szCs w:val="22"/>
                <w:lang w:eastAsia="en-GB"/>
              </w:rPr>
              <w:tab/>
            </w:r>
            <w:r w:rsidRPr="00784974">
              <w:rPr>
                <w:rStyle w:val="Hyperlink"/>
                <w:rFonts w:ascii="Helvetica" w:hAnsi="Helvetica"/>
                <w:noProof/>
              </w:rPr>
              <w:t>Cooling with Liquid Nitrogen</w:t>
            </w:r>
            <w:r>
              <w:rPr>
                <w:noProof/>
                <w:webHidden/>
              </w:rPr>
              <w:tab/>
            </w:r>
            <w:r>
              <w:rPr>
                <w:noProof/>
                <w:webHidden/>
              </w:rPr>
              <w:fldChar w:fldCharType="begin"/>
            </w:r>
            <w:r>
              <w:rPr>
                <w:noProof/>
                <w:webHidden/>
              </w:rPr>
              <w:instrText xml:space="preserve"> PAGEREF _Toc30517198 \h </w:instrText>
            </w:r>
            <w:r>
              <w:rPr>
                <w:noProof/>
                <w:webHidden/>
              </w:rPr>
            </w:r>
            <w:r>
              <w:rPr>
                <w:noProof/>
                <w:webHidden/>
              </w:rPr>
              <w:fldChar w:fldCharType="separate"/>
            </w:r>
            <w:r>
              <w:rPr>
                <w:noProof/>
                <w:webHidden/>
              </w:rPr>
              <w:t>16</w:t>
            </w:r>
            <w:r>
              <w:rPr>
                <w:noProof/>
                <w:webHidden/>
              </w:rPr>
              <w:fldChar w:fldCharType="end"/>
            </w:r>
          </w:hyperlink>
        </w:p>
        <w:p w14:paraId="61197706" w14:textId="382236FB" w:rsidR="00D712CD" w:rsidRDefault="00D712CD">
          <w:pPr>
            <w:pStyle w:val="TOC1"/>
            <w:rPr>
              <w:rFonts w:eastAsiaTheme="minorEastAsia"/>
              <w:b w:val="0"/>
              <w:bCs w:val="0"/>
              <w:noProof/>
              <w:sz w:val="22"/>
              <w:szCs w:val="22"/>
              <w:lang w:eastAsia="en-GB"/>
            </w:rPr>
          </w:pPr>
          <w:hyperlink w:anchor="_Toc30517199" w:history="1">
            <w:r w:rsidRPr="00784974">
              <w:rPr>
                <w:rStyle w:val="Hyperlink"/>
                <w:rFonts w:ascii="Helvetica" w:hAnsi="Helvetica"/>
                <w:noProof/>
              </w:rPr>
              <w:t>17.</w:t>
            </w:r>
            <w:r>
              <w:rPr>
                <w:rFonts w:eastAsiaTheme="minorEastAsia"/>
                <w:b w:val="0"/>
                <w:bCs w:val="0"/>
                <w:noProof/>
                <w:sz w:val="22"/>
                <w:szCs w:val="22"/>
                <w:lang w:eastAsia="en-GB"/>
              </w:rPr>
              <w:tab/>
            </w:r>
            <w:r w:rsidRPr="00784974">
              <w:rPr>
                <w:rStyle w:val="Hyperlink"/>
                <w:rFonts w:ascii="Helvetica" w:hAnsi="Helvetica"/>
                <w:noProof/>
              </w:rPr>
              <w:t>Troubleshooting – GDA acquisition problems</w:t>
            </w:r>
            <w:r>
              <w:rPr>
                <w:noProof/>
                <w:webHidden/>
              </w:rPr>
              <w:tab/>
            </w:r>
            <w:r>
              <w:rPr>
                <w:noProof/>
                <w:webHidden/>
              </w:rPr>
              <w:fldChar w:fldCharType="begin"/>
            </w:r>
            <w:r>
              <w:rPr>
                <w:noProof/>
                <w:webHidden/>
              </w:rPr>
              <w:instrText xml:space="preserve"> PAGEREF _Toc30517199 \h </w:instrText>
            </w:r>
            <w:r>
              <w:rPr>
                <w:noProof/>
                <w:webHidden/>
              </w:rPr>
            </w:r>
            <w:r>
              <w:rPr>
                <w:noProof/>
                <w:webHidden/>
              </w:rPr>
              <w:fldChar w:fldCharType="separate"/>
            </w:r>
            <w:r>
              <w:rPr>
                <w:noProof/>
                <w:webHidden/>
              </w:rPr>
              <w:t>17</w:t>
            </w:r>
            <w:r>
              <w:rPr>
                <w:noProof/>
                <w:webHidden/>
              </w:rPr>
              <w:fldChar w:fldCharType="end"/>
            </w:r>
          </w:hyperlink>
        </w:p>
        <w:p w14:paraId="28F7F8C6" w14:textId="19066D04" w:rsidR="00D712CD" w:rsidRDefault="00D712CD">
          <w:pPr>
            <w:pStyle w:val="TOC1"/>
            <w:rPr>
              <w:rFonts w:eastAsiaTheme="minorEastAsia"/>
              <w:b w:val="0"/>
              <w:bCs w:val="0"/>
              <w:noProof/>
              <w:sz w:val="22"/>
              <w:szCs w:val="22"/>
              <w:lang w:eastAsia="en-GB"/>
            </w:rPr>
          </w:pPr>
          <w:hyperlink w:anchor="_Toc30517200" w:history="1">
            <w:r w:rsidRPr="00784974">
              <w:rPr>
                <w:rStyle w:val="Hyperlink"/>
                <w:rFonts w:ascii="Helvetica" w:hAnsi="Helvetica"/>
                <w:noProof/>
              </w:rPr>
              <w:t>18.</w:t>
            </w:r>
            <w:r>
              <w:rPr>
                <w:rFonts w:eastAsiaTheme="minorEastAsia"/>
                <w:b w:val="0"/>
                <w:bCs w:val="0"/>
                <w:noProof/>
                <w:sz w:val="22"/>
                <w:szCs w:val="22"/>
                <w:lang w:eastAsia="en-GB"/>
              </w:rPr>
              <w:tab/>
            </w:r>
            <w:r w:rsidRPr="00784974">
              <w:rPr>
                <w:rStyle w:val="Hyperlink"/>
                <w:rFonts w:ascii="Helvetica" w:hAnsi="Helvetica"/>
                <w:noProof/>
              </w:rPr>
              <w:t>Troubleshooting – PGM Motion Failure</w:t>
            </w:r>
            <w:r>
              <w:rPr>
                <w:noProof/>
                <w:webHidden/>
              </w:rPr>
              <w:tab/>
            </w:r>
            <w:r>
              <w:rPr>
                <w:noProof/>
                <w:webHidden/>
              </w:rPr>
              <w:fldChar w:fldCharType="begin"/>
            </w:r>
            <w:r>
              <w:rPr>
                <w:noProof/>
                <w:webHidden/>
              </w:rPr>
              <w:instrText xml:space="preserve"> PAGEREF _Toc30517200 \h </w:instrText>
            </w:r>
            <w:r>
              <w:rPr>
                <w:noProof/>
                <w:webHidden/>
              </w:rPr>
            </w:r>
            <w:r>
              <w:rPr>
                <w:noProof/>
                <w:webHidden/>
              </w:rPr>
              <w:fldChar w:fldCharType="separate"/>
            </w:r>
            <w:r>
              <w:rPr>
                <w:noProof/>
                <w:webHidden/>
              </w:rPr>
              <w:t>19</w:t>
            </w:r>
            <w:r>
              <w:rPr>
                <w:noProof/>
                <w:webHidden/>
              </w:rPr>
              <w:fldChar w:fldCharType="end"/>
            </w:r>
          </w:hyperlink>
        </w:p>
        <w:p w14:paraId="4C0F845E" w14:textId="113AF5DC" w:rsidR="00D712CD" w:rsidRDefault="00D712CD">
          <w:pPr>
            <w:pStyle w:val="TOC1"/>
            <w:rPr>
              <w:rFonts w:eastAsiaTheme="minorEastAsia"/>
              <w:b w:val="0"/>
              <w:bCs w:val="0"/>
              <w:noProof/>
              <w:sz w:val="22"/>
              <w:szCs w:val="22"/>
              <w:lang w:eastAsia="en-GB"/>
            </w:rPr>
          </w:pPr>
          <w:hyperlink w:anchor="_Toc30517201" w:history="1">
            <w:r w:rsidRPr="00784974">
              <w:rPr>
                <w:rStyle w:val="Hyperlink"/>
                <w:rFonts w:ascii="Helvetica" w:hAnsi="Helvetica"/>
                <w:noProof/>
              </w:rPr>
              <w:t>19.</w:t>
            </w:r>
            <w:r>
              <w:rPr>
                <w:rFonts w:eastAsiaTheme="minorEastAsia"/>
                <w:b w:val="0"/>
                <w:bCs w:val="0"/>
                <w:noProof/>
                <w:sz w:val="22"/>
                <w:szCs w:val="22"/>
                <w:lang w:eastAsia="en-GB"/>
              </w:rPr>
              <w:tab/>
            </w:r>
            <w:r w:rsidRPr="00784974">
              <w:rPr>
                <w:rStyle w:val="Hyperlink"/>
                <w:rFonts w:ascii="Helvetica" w:hAnsi="Helvetica"/>
                <w:noProof/>
              </w:rPr>
              <w:t>Troubleshooting – Magnetic Field</w:t>
            </w:r>
            <w:r>
              <w:rPr>
                <w:noProof/>
                <w:webHidden/>
              </w:rPr>
              <w:tab/>
            </w:r>
            <w:r>
              <w:rPr>
                <w:noProof/>
                <w:webHidden/>
              </w:rPr>
              <w:fldChar w:fldCharType="begin"/>
            </w:r>
            <w:r>
              <w:rPr>
                <w:noProof/>
                <w:webHidden/>
              </w:rPr>
              <w:instrText xml:space="preserve"> PAGEREF _Toc30517201 \h </w:instrText>
            </w:r>
            <w:r>
              <w:rPr>
                <w:noProof/>
                <w:webHidden/>
              </w:rPr>
            </w:r>
            <w:r>
              <w:rPr>
                <w:noProof/>
                <w:webHidden/>
              </w:rPr>
              <w:fldChar w:fldCharType="separate"/>
            </w:r>
            <w:r>
              <w:rPr>
                <w:noProof/>
                <w:webHidden/>
              </w:rPr>
              <w:t>20</w:t>
            </w:r>
            <w:r>
              <w:rPr>
                <w:noProof/>
                <w:webHidden/>
              </w:rPr>
              <w:fldChar w:fldCharType="end"/>
            </w:r>
          </w:hyperlink>
        </w:p>
        <w:p w14:paraId="0A55EC15" w14:textId="2F668A22" w:rsidR="00D712CD" w:rsidRDefault="00D712CD">
          <w:pPr>
            <w:pStyle w:val="TOC1"/>
            <w:rPr>
              <w:rFonts w:eastAsiaTheme="minorEastAsia"/>
              <w:b w:val="0"/>
              <w:bCs w:val="0"/>
              <w:noProof/>
              <w:sz w:val="22"/>
              <w:szCs w:val="22"/>
              <w:lang w:eastAsia="en-GB"/>
            </w:rPr>
          </w:pPr>
          <w:hyperlink w:anchor="_Toc30517202" w:history="1">
            <w:r w:rsidRPr="00784974">
              <w:rPr>
                <w:rStyle w:val="Hyperlink"/>
                <w:rFonts w:ascii="Helvetica" w:hAnsi="Helvetica"/>
                <w:noProof/>
              </w:rPr>
              <w:t>20.</w:t>
            </w:r>
            <w:r>
              <w:rPr>
                <w:rFonts w:eastAsiaTheme="minorEastAsia"/>
                <w:b w:val="0"/>
                <w:bCs w:val="0"/>
                <w:noProof/>
                <w:sz w:val="22"/>
                <w:szCs w:val="22"/>
                <w:lang w:eastAsia="en-GB"/>
              </w:rPr>
              <w:tab/>
            </w:r>
            <w:r w:rsidRPr="00784974">
              <w:rPr>
                <w:rStyle w:val="Hyperlink"/>
                <w:rFonts w:ascii="Helvetica" w:hAnsi="Helvetica"/>
                <w:noProof/>
              </w:rPr>
              <w:t>Useful GDA Commands</w:t>
            </w:r>
            <w:r>
              <w:rPr>
                <w:noProof/>
                <w:webHidden/>
              </w:rPr>
              <w:tab/>
            </w:r>
            <w:r>
              <w:rPr>
                <w:noProof/>
                <w:webHidden/>
              </w:rPr>
              <w:fldChar w:fldCharType="begin"/>
            </w:r>
            <w:r>
              <w:rPr>
                <w:noProof/>
                <w:webHidden/>
              </w:rPr>
              <w:instrText xml:space="preserve"> PAGEREF _Toc30517202 \h </w:instrText>
            </w:r>
            <w:r>
              <w:rPr>
                <w:noProof/>
                <w:webHidden/>
              </w:rPr>
            </w:r>
            <w:r>
              <w:rPr>
                <w:noProof/>
                <w:webHidden/>
              </w:rPr>
              <w:fldChar w:fldCharType="separate"/>
            </w:r>
            <w:r>
              <w:rPr>
                <w:noProof/>
                <w:webHidden/>
              </w:rPr>
              <w:t>21</w:t>
            </w:r>
            <w:r>
              <w:rPr>
                <w:noProof/>
                <w:webHidden/>
              </w:rPr>
              <w:fldChar w:fldCharType="end"/>
            </w:r>
          </w:hyperlink>
        </w:p>
        <w:p w14:paraId="1D4EA49E" w14:textId="6AF918CF" w:rsidR="00D712CD" w:rsidRDefault="00D712CD">
          <w:pPr>
            <w:pStyle w:val="TOC1"/>
            <w:rPr>
              <w:rFonts w:eastAsiaTheme="minorEastAsia"/>
              <w:b w:val="0"/>
              <w:bCs w:val="0"/>
              <w:noProof/>
              <w:sz w:val="22"/>
              <w:szCs w:val="22"/>
              <w:lang w:eastAsia="en-GB"/>
            </w:rPr>
          </w:pPr>
          <w:hyperlink w:anchor="_Toc30517203" w:history="1">
            <w:r w:rsidRPr="00784974">
              <w:rPr>
                <w:rStyle w:val="Hyperlink"/>
                <w:rFonts w:ascii="Helvetica" w:hAnsi="Helvetica"/>
                <w:noProof/>
              </w:rPr>
              <w:t>21.</w:t>
            </w:r>
            <w:r>
              <w:rPr>
                <w:rFonts w:eastAsiaTheme="minorEastAsia"/>
                <w:b w:val="0"/>
                <w:bCs w:val="0"/>
                <w:noProof/>
                <w:sz w:val="22"/>
                <w:szCs w:val="22"/>
                <w:lang w:eastAsia="en-GB"/>
              </w:rPr>
              <w:tab/>
            </w:r>
            <w:r w:rsidRPr="00784974">
              <w:rPr>
                <w:rStyle w:val="Hyperlink"/>
                <w:rFonts w:ascii="Helvetica" w:hAnsi="Helvetica"/>
                <w:noProof/>
              </w:rPr>
              <w:t>Data Visualization/Extraction</w:t>
            </w:r>
            <w:r>
              <w:rPr>
                <w:noProof/>
                <w:webHidden/>
              </w:rPr>
              <w:tab/>
            </w:r>
            <w:r>
              <w:rPr>
                <w:noProof/>
                <w:webHidden/>
              </w:rPr>
              <w:fldChar w:fldCharType="begin"/>
            </w:r>
            <w:r>
              <w:rPr>
                <w:noProof/>
                <w:webHidden/>
              </w:rPr>
              <w:instrText xml:space="preserve"> PAGEREF _Toc30517203 \h </w:instrText>
            </w:r>
            <w:r>
              <w:rPr>
                <w:noProof/>
                <w:webHidden/>
              </w:rPr>
            </w:r>
            <w:r>
              <w:rPr>
                <w:noProof/>
                <w:webHidden/>
              </w:rPr>
              <w:fldChar w:fldCharType="separate"/>
            </w:r>
            <w:r>
              <w:rPr>
                <w:noProof/>
                <w:webHidden/>
              </w:rPr>
              <w:t>23</w:t>
            </w:r>
            <w:r>
              <w:rPr>
                <w:noProof/>
                <w:webHidden/>
              </w:rPr>
              <w:fldChar w:fldCharType="end"/>
            </w:r>
          </w:hyperlink>
        </w:p>
        <w:p w14:paraId="6D0E03B5" w14:textId="452E4F7B" w:rsidR="00D712CD" w:rsidRDefault="00D712CD">
          <w:pPr>
            <w:pStyle w:val="TOC1"/>
            <w:rPr>
              <w:rFonts w:eastAsiaTheme="minorEastAsia"/>
              <w:b w:val="0"/>
              <w:bCs w:val="0"/>
              <w:noProof/>
              <w:sz w:val="22"/>
              <w:szCs w:val="22"/>
              <w:lang w:eastAsia="en-GB"/>
            </w:rPr>
          </w:pPr>
          <w:hyperlink w:anchor="_Toc30517204" w:history="1">
            <w:r w:rsidRPr="00784974">
              <w:rPr>
                <w:rStyle w:val="Hyperlink"/>
                <w:rFonts w:ascii="Helvetica" w:hAnsi="Helvetica"/>
                <w:noProof/>
              </w:rPr>
              <w:t>22.</w:t>
            </w:r>
            <w:r>
              <w:rPr>
                <w:rFonts w:eastAsiaTheme="minorEastAsia"/>
                <w:b w:val="0"/>
                <w:bCs w:val="0"/>
                <w:noProof/>
                <w:sz w:val="22"/>
                <w:szCs w:val="22"/>
                <w:lang w:eastAsia="en-GB"/>
              </w:rPr>
              <w:tab/>
            </w:r>
            <w:r w:rsidRPr="00784974">
              <w:rPr>
                <w:rStyle w:val="Hyperlink"/>
                <w:rFonts w:ascii="Helvetica" w:hAnsi="Helvetica"/>
                <w:noProof/>
              </w:rPr>
              <w:t>Data analysis</w:t>
            </w:r>
            <w:r>
              <w:rPr>
                <w:noProof/>
                <w:webHidden/>
              </w:rPr>
              <w:tab/>
            </w:r>
            <w:r>
              <w:rPr>
                <w:noProof/>
                <w:webHidden/>
              </w:rPr>
              <w:fldChar w:fldCharType="begin"/>
            </w:r>
            <w:r>
              <w:rPr>
                <w:noProof/>
                <w:webHidden/>
              </w:rPr>
              <w:instrText xml:space="preserve"> PAGEREF _Toc30517204 \h </w:instrText>
            </w:r>
            <w:r>
              <w:rPr>
                <w:noProof/>
                <w:webHidden/>
              </w:rPr>
            </w:r>
            <w:r>
              <w:rPr>
                <w:noProof/>
                <w:webHidden/>
              </w:rPr>
              <w:fldChar w:fldCharType="separate"/>
            </w:r>
            <w:r>
              <w:rPr>
                <w:noProof/>
                <w:webHidden/>
              </w:rPr>
              <w:t>24</w:t>
            </w:r>
            <w:r>
              <w:rPr>
                <w:noProof/>
                <w:webHidden/>
              </w:rPr>
              <w:fldChar w:fldCharType="end"/>
            </w:r>
          </w:hyperlink>
        </w:p>
        <w:p w14:paraId="4DB12D71" w14:textId="2312371E" w:rsidR="00D712CD" w:rsidRDefault="00D712CD">
          <w:pPr>
            <w:pStyle w:val="TOC1"/>
            <w:rPr>
              <w:rFonts w:eastAsiaTheme="minorEastAsia"/>
              <w:b w:val="0"/>
              <w:bCs w:val="0"/>
              <w:noProof/>
              <w:sz w:val="22"/>
              <w:szCs w:val="22"/>
              <w:lang w:eastAsia="en-GB"/>
            </w:rPr>
          </w:pPr>
          <w:hyperlink w:anchor="_Toc30517205" w:history="1">
            <w:r w:rsidRPr="00784974">
              <w:rPr>
                <w:rStyle w:val="Hyperlink"/>
                <w:rFonts w:ascii="Helvetica" w:hAnsi="Helvetica"/>
                <w:noProof/>
              </w:rPr>
              <w:t>23.</w:t>
            </w:r>
            <w:r>
              <w:rPr>
                <w:rFonts w:eastAsiaTheme="minorEastAsia"/>
                <w:b w:val="0"/>
                <w:bCs w:val="0"/>
                <w:noProof/>
                <w:sz w:val="22"/>
                <w:szCs w:val="22"/>
                <w:lang w:eastAsia="en-GB"/>
              </w:rPr>
              <w:tab/>
            </w:r>
            <w:r w:rsidRPr="00784974">
              <w:rPr>
                <w:rStyle w:val="Hyperlink"/>
                <w:rFonts w:ascii="Helvetica" w:hAnsi="Helvetica"/>
                <w:noProof/>
              </w:rPr>
              <w:t>Beamsize at the sample on B07C</w:t>
            </w:r>
            <w:r>
              <w:rPr>
                <w:noProof/>
                <w:webHidden/>
              </w:rPr>
              <w:tab/>
            </w:r>
            <w:r>
              <w:rPr>
                <w:noProof/>
                <w:webHidden/>
              </w:rPr>
              <w:fldChar w:fldCharType="begin"/>
            </w:r>
            <w:r>
              <w:rPr>
                <w:noProof/>
                <w:webHidden/>
              </w:rPr>
              <w:instrText xml:space="preserve"> PAGEREF _Toc30517205 \h </w:instrText>
            </w:r>
            <w:r>
              <w:rPr>
                <w:noProof/>
                <w:webHidden/>
              </w:rPr>
            </w:r>
            <w:r>
              <w:rPr>
                <w:noProof/>
                <w:webHidden/>
              </w:rPr>
              <w:fldChar w:fldCharType="separate"/>
            </w:r>
            <w:r>
              <w:rPr>
                <w:noProof/>
                <w:webHidden/>
              </w:rPr>
              <w:t>27</w:t>
            </w:r>
            <w:r>
              <w:rPr>
                <w:noProof/>
                <w:webHidden/>
              </w:rPr>
              <w:fldChar w:fldCharType="end"/>
            </w:r>
          </w:hyperlink>
        </w:p>
        <w:p w14:paraId="2129171A" w14:textId="43056102" w:rsidR="00D712CD" w:rsidRDefault="00D712CD">
          <w:pPr>
            <w:pStyle w:val="TOC1"/>
            <w:rPr>
              <w:rFonts w:eastAsiaTheme="minorEastAsia"/>
              <w:b w:val="0"/>
              <w:bCs w:val="0"/>
              <w:noProof/>
              <w:sz w:val="22"/>
              <w:szCs w:val="22"/>
              <w:lang w:eastAsia="en-GB"/>
            </w:rPr>
          </w:pPr>
          <w:hyperlink w:anchor="_Toc30517206" w:history="1">
            <w:r w:rsidRPr="00784974">
              <w:rPr>
                <w:rStyle w:val="Hyperlink"/>
                <w:rFonts w:ascii="Helvetica" w:hAnsi="Helvetica"/>
                <w:noProof/>
              </w:rPr>
              <w:t>24.</w:t>
            </w:r>
            <w:r>
              <w:rPr>
                <w:rFonts w:eastAsiaTheme="minorEastAsia"/>
                <w:b w:val="0"/>
                <w:bCs w:val="0"/>
                <w:noProof/>
                <w:sz w:val="22"/>
                <w:szCs w:val="22"/>
                <w:lang w:eastAsia="en-GB"/>
              </w:rPr>
              <w:tab/>
            </w:r>
            <w:r w:rsidRPr="00784974">
              <w:rPr>
                <w:rStyle w:val="Hyperlink"/>
                <w:rFonts w:ascii="Helvetica" w:hAnsi="Helvetica"/>
                <w:noProof/>
              </w:rPr>
              <w:t>Au4f spectra under H</w:t>
            </w:r>
            <w:r w:rsidRPr="00784974">
              <w:rPr>
                <w:rStyle w:val="Hyperlink"/>
                <w:rFonts w:ascii="Helvetica" w:hAnsi="Helvetica"/>
                <w:noProof/>
                <w:vertAlign w:val="subscript"/>
              </w:rPr>
              <w:t>2</w:t>
            </w:r>
            <w:r w:rsidRPr="00784974">
              <w:rPr>
                <w:rStyle w:val="Hyperlink"/>
                <w:rFonts w:ascii="Helvetica" w:hAnsi="Helvetica"/>
                <w:noProof/>
              </w:rPr>
              <w:t xml:space="preserve"> and N</w:t>
            </w:r>
            <w:r w:rsidRPr="00784974">
              <w:rPr>
                <w:rStyle w:val="Hyperlink"/>
                <w:rFonts w:ascii="Helvetica" w:hAnsi="Helvetica"/>
                <w:noProof/>
                <w:vertAlign w:val="subscript"/>
              </w:rPr>
              <w:t>2</w:t>
            </w:r>
            <w:r>
              <w:rPr>
                <w:noProof/>
                <w:webHidden/>
              </w:rPr>
              <w:tab/>
            </w:r>
            <w:r>
              <w:rPr>
                <w:noProof/>
                <w:webHidden/>
              </w:rPr>
              <w:fldChar w:fldCharType="begin"/>
            </w:r>
            <w:r>
              <w:rPr>
                <w:noProof/>
                <w:webHidden/>
              </w:rPr>
              <w:instrText xml:space="preserve"> PAGEREF _Toc30517206 \h </w:instrText>
            </w:r>
            <w:r>
              <w:rPr>
                <w:noProof/>
                <w:webHidden/>
              </w:rPr>
            </w:r>
            <w:r>
              <w:rPr>
                <w:noProof/>
                <w:webHidden/>
              </w:rPr>
              <w:fldChar w:fldCharType="separate"/>
            </w:r>
            <w:r>
              <w:rPr>
                <w:noProof/>
                <w:webHidden/>
              </w:rPr>
              <w:t>28</w:t>
            </w:r>
            <w:r>
              <w:rPr>
                <w:noProof/>
                <w:webHidden/>
              </w:rPr>
              <w:fldChar w:fldCharType="end"/>
            </w:r>
          </w:hyperlink>
        </w:p>
        <w:p w14:paraId="40680C20" w14:textId="71954017" w:rsidR="00D712CD" w:rsidRDefault="00D712CD">
          <w:pPr>
            <w:pStyle w:val="TOC1"/>
            <w:rPr>
              <w:rFonts w:eastAsiaTheme="minorEastAsia"/>
              <w:b w:val="0"/>
              <w:bCs w:val="0"/>
              <w:noProof/>
              <w:sz w:val="22"/>
              <w:szCs w:val="22"/>
              <w:lang w:eastAsia="en-GB"/>
            </w:rPr>
          </w:pPr>
          <w:hyperlink w:anchor="_Toc30517207" w:history="1">
            <w:r w:rsidRPr="00784974">
              <w:rPr>
                <w:rStyle w:val="Hyperlink"/>
                <w:rFonts w:ascii="Helvetica" w:hAnsi="Helvetica"/>
                <w:noProof/>
              </w:rPr>
              <w:t>24.</w:t>
            </w:r>
            <w:r>
              <w:rPr>
                <w:rFonts w:eastAsiaTheme="minorEastAsia"/>
                <w:b w:val="0"/>
                <w:bCs w:val="0"/>
                <w:noProof/>
                <w:sz w:val="22"/>
                <w:szCs w:val="22"/>
                <w:lang w:eastAsia="en-GB"/>
              </w:rPr>
              <w:tab/>
            </w:r>
            <w:r w:rsidRPr="00784974">
              <w:rPr>
                <w:rStyle w:val="Hyperlink"/>
                <w:rFonts w:ascii="Helvetica" w:hAnsi="Helvetica"/>
                <w:noProof/>
              </w:rPr>
              <w:t>Normalization</w:t>
            </w:r>
            <w:r>
              <w:rPr>
                <w:noProof/>
                <w:webHidden/>
              </w:rPr>
              <w:tab/>
            </w:r>
            <w:r>
              <w:rPr>
                <w:noProof/>
                <w:webHidden/>
              </w:rPr>
              <w:fldChar w:fldCharType="begin"/>
            </w:r>
            <w:r>
              <w:rPr>
                <w:noProof/>
                <w:webHidden/>
              </w:rPr>
              <w:instrText xml:space="preserve"> PAGEREF _Toc30517207 \h </w:instrText>
            </w:r>
            <w:r>
              <w:rPr>
                <w:noProof/>
                <w:webHidden/>
              </w:rPr>
            </w:r>
            <w:r>
              <w:rPr>
                <w:noProof/>
                <w:webHidden/>
              </w:rPr>
              <w:fldChar w:fldCharType="separate"/>
            </w:r>
            <w:r>
              <w:rPr>
                <w:noProof/>
                <w:webHidden/>
              </w:rPr>
              <w:t>30</w:t>
            </w:r>
            <w:r>
              <w:rPr>
                <w:noProof/>
                <w:webHidden/>
              </w:rPr>
              <w:fldChar w:fldCharType="end"/>
            </w:r>
          </w:hyperlink>
        </w:p>
        <w:p w14:paraId="72A5ECA2" w14:textId="29306FDB" w:rsidR="00D712CD" w:rsidRDefault="00D712CD">
          <w:pPr>
            <w:pStyle w:val="TOC1"/>
            <w:rPr>
              <w:rFonts w:eastAsiaTheme="minorEastAsia"/>
              <w:b w:val="0"/>
              <w:bCs w:val="0"/>
              <w:noProof/>
              <w:sz w:val="22"/>
              <w:szCs w:val="22"/>
              <w:lang w:eastAsia="en-GB"/>
            </w:rPr>
          </w:pPr>
          <w:hyperlink w:anchor="_Toc30517208" w:history="1">
            <w:r w:rsidRPr="00784974">
              <w:rPr>
                <w:rStyle w:val="Hyperlink"/>
                <w:rFonts w:ascii="Helvetica" w:hAnsi="Helvetica"/>
                <w:noProof/>
              </w:rPr>
              <w:t>25.</w:t>
            </w:r>
            <w:r>
              <w:rPr>
                <w:rFonts w:eastAsiaTheme="minorEastAsia"/>
                <w:b w:val="0"/>
                <w:bCs w:val="0"/>
                <w:noProof/>
                <w:sz w:val="22"/>
                <w:szCs w:val="22"/>
                <w:lang w:eastAsia="en-GB"/>
              </w:rPr>
              <w:tab/>
            </w:r>
            <w:r w:rsidRPr="00784974">
              <w:rPr>
                <w:rStyle w:val="Hyperlink"/>
                <w:rFonts w:ascii="Helvetica" w:hAnsi="Helvetica"/>
                <w:noProof/>
              </w:rPr>
              <w:t>Installing the HDF5 package for Igor</w:t>
            </w:r>
            <w:r>
              <w:rPr>
                <w:noProof/>
                <w:webHidden/>
              </w:rPr>
              <w:tab/>
            </w:r>
            <w:r>
              <w:rPr>
                <w:noProof/>
                <w:webHidden/>
              </w:rPr>
              <w:fldChar w:fldCharType="begin"/>
            </w:r>
            <w:r>
              <w:rPr>
                <w:noProof/>
                <w:webHidden/>
              </w:rPr>
              <w:instrText xml:space="preserve"> PAGEREF _Toc30517208 \h </w:instrText>
            </w:r>
            <w:r>
              <w:rPr>
                <w:noProof/>
                <w:webHidden/>
              </w:rPr>
            </w:r>
            <w:r>
              <w:rPr>
                <w:noProof/>
                <w:webHidden/>
              </w:rPr>
              <w:fldChar w:fldCharType="separate"/>
            </w:r>
            <w:r>
              <w:rPr>
                <w:noProof/>
                <w:webHidden/>
              </w:rPr>
              <w:t>31</w:t>
            </w:r>
            <w:r>
              <w:rPr>
                <w:noProof/>
                <w:webHidden/>
              </w:rPr>
              <w:fldChar w:fldCharType="end"/>
            </w:r>
          </w:hyperlink>
        </w:p>
        <w:p w14:paraId="5E227843" w14:textId="20AE58A0" w:rsidR="00A20CB2" w:rsidRDefault="00602AE0" w:rsidP="00A20CB2">
          <w:pPr>
            <w:rPr>
              <w:noProof/>
            </w:rPr>
          </w:pPr>
          <w:r>
            <w:rPr>
              <w:b/>
              <w:bCs/>
              <w:noProof/>
            </w:rPr>
            <w:fldChar w:fldCharType="end"/>
          </w:r>
        </w:p>
      </w:sdtContent>
    </w:sdt>
    <w:bookmarkStart w:id="1" w:name="_Toc7616585" w:displacedByCustomXml="prev"/>
    <w:p w14:paraId="1DF79D2C" w14:textId="16C4A5DC" w:rsidR="000F5114" w:rsidRDefault="000F5114">
      <w:pPr>
        <w:rPr>
          <w:noProof/>
        </w:rPr>
      </w:pPr>
      <w:r>
        <w:rPr>
          <w:noProof/>
        </w:rPr>
        <w:br w:type="page"/>
      </w:r>
    </w:p>
    <w:p w14:paraId="630AFD19" w14:textId="37233E86" w:rsidR="00884BD6" w:rsidRDefault="00884BD6" w:rsidP="00884BD6">
      <w:pPr>
        <w:pStyle w:val="Heading1"/>
        <w:numPr>
          <w:ilvl w:val="0"/>
          <w:numId w:val="3"/>
        </w:numPr>
        <w:ind w:hanging="720"/>
        <w:rPr>
          <w:rFonts w:ascii="Helvetica" w:hAnsi="Helvetica"/>
          <w:b/>
          <w:color w:val="auto"/>
        </w:rPr>
      </w:pPr>
      <w:bookmarkStart w:id="2" w:name="_Toc30517183"/>
      <w:r w:rsidRPr="000350D5">
        <w:rPr>
          <w:rFonts w:ascii="Helvetica" w:hAnsi="Helvetica"/>
          <w:b/>
          <w:color w:val="auto"/>
        </w:rPr>
        <w:lastRenderedPageBreak/>
        <w:t>User Induction Checklist</w:t>
      </w:r>
      <w:bookmarkEnd w:id="1"/>
      <w:bookmarkEnd w:id="2"/>
      <w:r w:rsidRPr="000350D5">
        <w:rPr>
          <w:rFonts w:ascii="Helvetica" w:hAnsi="Helvetica"/>
          <w:b/>
          <w:color w:val="auto"/>
        </w:rPr>
        <w:t xml:space="preserve"> </w:t>
      </w:r>
    </w:p>
    <w:p w14:paraId="3710F295" w14:textId="0667CA52" w:rsidR="00884BD6" w:rsidRDefault="00884BD6" w:rsidP="00884BD6">
      <w:pPr>
        <w:rPr>
          <w:rFonts w:ascii="Helvetica" w:hAnsi="Helvetica"/>
          <w:b/>
        </w:rPr>
      </w:pPr>
    </w:p>
    <w:p w14:paraId="7AFD606B" w14:textId="0C65C3B0" w:rsidR="00884BD6" w:rsidRPr="00CC091C" w:rsidRDefault="00884BD6" w:rsidP="00884BD6">
      <w:pPr>
        <w:rPr>
          <w:rFonts w:ascii="Helvetica" w:hAnsi="Helvetica"/>
          <w:b/>
        </w:rPr>
      </w:pPr>
      <w:r w:rsidRPr="00CC091C">
        <w:rPr>
          <w:rFonts w:ascii="Helvetica" w:hAnsi="Helvetica"/>
          <w:b/>
        </w:rPr>
        <w:t>BEAMLINE INTRO</w:t>
      </w:r>
    </w:p>
    <w:p w14:paraId="6568F18A" w14:textId="77777777" w:rsidR="00884BD6" w:rsidRPr="00CC091C" w:rsidRDefault="00884BD6" w:rsidP="00884BD6">
      <w:pPr>
        <w:rPr>
          <w:rFonts w:ascii="Helvetica" w:hAnsi="Helvetica"/>
          <w:sz w:val="22"/>
          <w:szCs w:val="22"/>
        </w:rPr>
      </w:pPr>
    </w:p>
    <w:p w14:paraId="060720F7" w14:textId="77777777" w:rsidR="00884BD6" w:rsidRPr="00CC091C" w:rsidRDefault="00884BD6" w:rsidP="00884BD6">
      <w:pPr>
        <w:pStyle w:val="ListParagraph"/>
        <w:numPr>
          <w:ilvl w:val="0"/>
          <w:numId w:val="26"/>
        </w:numPr>
        <w:spacing w:after="0"/>
        <w:ind w:left="425" w:hanging="425"/>
        <w:rPr>
          <w:rFonts w:ascii="Helvetica" w:hAnsi="Helvetica"/>
        </w:rPr>
      </w:pPr>
      <w:r w:rsidRPr="00CC091C">
        <w:rPr>
          <w:rFonts w:ascii="Helvetica" w:hAnsi="Helvetica"/>
        </w:rPr>
        <w:t>Walkthrough</w:t>
      </w:r>
    </w:p>
    <w:p w14:paraId="5A88516F" w14:textId="77777777" w:rsidR="00884BD6" w:rsidRPr="00CC091C" w:rsidRDefault="00884BD6" w:rsidP="00884BD6">
      <w:pPr>
        <w:pStyle w:val="ListParagraph"/>
        <w:numPr>
          <w:ilvl w:val="0"/>
          <w:numId w:val="26"/>
        </w:numPr>
        <w:spacing w:after="0"/>
        <w:ind w:left="425" w:hanging="425"/>
        <w:rPr>
          <w:rFonts w:ascii="Helvetica" w:hAnsi="Helvetica"/>
        </w:rPr>
      </w:pPr>
      <w:r w:rsidRPr="00CC091C">
        <w:rPr>
          <w:rFonts w:ascii="Helvetica" w:hAnsi="Helvetica"/>
        </w:rPr>
        <w:t>Beamline staff – introduce, explain roles</w:t>
      </w:r>
      <w:r>
        <w:rPr>
          <w:rFonts w:ascii="Helvetica" w:hAnsi="Helvetica"/>
        </w:rPr>
        <w:t>, how to contact</w:t>
      </w:r>
    </w:p>
    <w:p w14:paraId="3AA907E2" w14:textId="77777777" w:rsidR="00884BD6" w:rsidRPr="00071315" w:rsidRDefault="00884BD6" w:rsidP="00884BD6">
      <w:pPr>
        <w:pStyle w:val="ListParagraph"/>
        <w:numPr>
          <w:ilvl w:val="0"/>
          <w:numId w:val="26"/>
        </w:numPr>
        <w:spacing w:after="0"/>
        <w:ind w:left="426" w:hanging="426"/>
        <w:rPr>
          <w:rFonts w:ascii="Helvetica" w:hAnsi="Helvetica"/>
        </w:rPr>
      </w:pPr>
      <w:r w:rsidRPr="00071315">
        <w:rPr>
          <w:rFonts w:ascii="Helvetica" w:hAnsi="Helvetica"/>
          <w:b/>
        </w:rPr>
        <w:t>LOGIN @ users account</w:t>
      </w:r>
      <w:r>
        <w:rPr>
          <w:rFonts w:ascii="Helvetica" w:hAnsi="Helvetica"/>
        </w:rPr>
        <w:t xml:space="preserve"> in diamond ws-001 computer</w:t>
      </w:r>
    </w:p>
    <w:p w14:paraId="01A04CE9" w14:textId="77777777" w:rsidR="00884BD6" w:rsidRPr="00CC091C" w:rsidRDefault="00884BD6" w:rsidP="00884BD6">
      <w:pPr>
        <w:pStyle w:val="ListParagraph"/>
        <w:numPr>
          <w:ilvl w:val="0"/>
          <w:numId w:val="26"/>
        </w:numPr>
        <w:spacing w:after="0"/>
        <w:ind w:left="425" w:hanging="425"/>
        <w:rPr>
          <w:rFonts w:ascii="Helvetica" w:hAnsi="Helvetica"/>
        </w:rPr>
      </w:pPr>
      <w:r w:rsidRPr="00CC091C">
        <w:rPr>
          <w:rFonts w:ascii="Helvetica" w:hAnsi="Helvetica"/>
        </w:rPr>
        <w:t>Beamline user guide – red manual</w:t>
      </w:r>
    </w:p>
    <w:p w14:paraId="7DB33805" w14:textId="77777777" w:rsidR="00884BD6" w:rsidRPr="00CC091C" w:rsidRDefault="00884BD6" w:rsidP="00884BD6">
      <w:pPr>
        <w:pStyle w:val="ListParagraph"/>
        <w:numPr>
          <w:ilvl w:val="0"/>
          <w:numId w:val="26"/>
        </w:numPr>
        <w:spacing w:after="0"/>
        <w:ind w:left="426" w:hanging="426"/>
        <w:rPr>
          <w:rFonts w:ascii="Helvetica" w:hAnsi="Helvetica"/>
        </w:rPr>
      </w:pPr>
      <w:r w:rsidRPr="00CC091C">
        <w:rPr>
          <w:rFonts w:ascii="Helvetica" w:hAnsi="Helvetica"/>
        </w:rPr>
        <w:t>Food/drink rules – control room only, only hand-held stuff</w:t>
      </w:r>
    </w:p>
    <w:p w14:paraId="5F790C8E" w14:textId="77777777" w:rsidR="00884BD6" w:rsidRDefault="00884BD6" w:rsidP="00884BD6">
      <w:pPr>
        <w:pStyle w:val="ListParagraph"/>
        <w:numPr>
          <w:ilvl w:val="0"/>
          <w:numId w:val="26"/>
        </w:numPr>
        <w:spacing w:after="0"/>
        <w:ind w:left="426" w:hanging="426"/>
        <w:rPr>
          <w:rFonts w:ascii="Helvetica" w:hAnsi="Helvetica"/>
        </w:rPr>
      </w:pPr>
      <w:r w:rsidRPr="00CC091C">
        <w:rPr>
          <w:rFonts w:ascii="Helvetica" w:hAnsi="Helvetica"/>
        </w:rPr>
        <w:t>Restaurant/kitchens – opening hours</w:t>
      </w:r>
    </w:p>
    <w:p w14:paraId="41E388D0" w14:textId="77777777" w:rsidR="00884BD6" w:rsidRPr="000350D5" w:rsidRDefault="00884BD6" w:rsidP="00884BD6">
      <w:pPr>
        <w:pStyle w:val="ListParagraph"/>
        <w:numPr>
          <w:ilvl w:val="1"/>
          <w:numId w:val="26"/>
        </w:numPr>
        <w:spacing w:after="0"/>
        <w:rPr>
          <w:rFonts w:ascii="Helvetica" w:hAnsi="Helvetica"/>
        </w:rPr>
      </w:pPr>
      <w:proofErr w:type="spellStart"/>
      <w:r>
        <w:rPr>
          <w:rFonts w:ascii="Helvetica" w:hAnsi="Helvetica"/>
        </w:rPr>
        <w:t>Cantine</w:t>
      </w:r>
      <w:proofErr w:type="spellEnd"/>
      <w:r>
        <w:rPr>
          <w:rFonts w:ascii="Helvetica" w:hAnsi="Helvetica"/>
        </w:rPr>
        <w:t xml:space="preserve"> </w:t>
      </w:r>
    </w:p>
    <w:p w14:paraId="51047C9C" w14:textId="77777777" w:rsidR="00884BD6" w:rsidRPr="000350D5" w:rsidRDefault="00884BD6" w:rsidP="00884BD6">
      <w:pPr>
        <w:pStyle w:val="ListParagraph"/>
        <w:spacing w:after="0"/>
        <w:ind w:left="2160"/>
        <w:rPr>
          <w:rFonts w:ascii="Helvetica" w:hAnsi="Helvetica"/>
        </w:rPr>
      </w:pPr>
      <w:r w:rsidRPr="000350D5">
        <w:rPr>
          <w:rFonts w:ascii="Helvetica" w:hAnsi="Helvetica"/>
        </w:rPr>
        <w:t xml:space="preserve">Weekdays: Breakfast 7.30am – 9.30am. </w:t>
      </w:r>
    </w:p>
    <w:p w14:paraId="342D5FD6" w14:textId="77777777" w:rsidR="00884BD6" w:rsidRPr="000350D5" w:rsidRDefault="00884BD6" w:rsidP="00884BD6">
      <w:pPr>
        <w:ind w:left="2160" w:firstLine="720"/>
        <w:rPr>
          <w:rFonts w:ascii="Helvetica" w:hAnsi="Helvetica"/>
          <w:sz w:val="22"/>
          <w:szCs w:val="22"/>
        </w:rPr>
      </w:pPr>
      <w:r>
        <w:rPr>
          <w:rFonts w:ascii="Helvetica" w:hAnsi="Helvetica"/>
          <w:sz w:val="22"/>
          <w:szCs w:val="22"/>
        </w:rPr>
        <w:t xml:space="preserve">       </w:t>
      </w:r>
      <w:r w:rsidRPr="000350D5">
        <w:rPr>
          <w:rFonts w:ascii="Helvetica" w:hAnsi="Helvetica"/>
          <w:sz w:val="22"/>
          <w:szCs w:val="22"/>
        </w:rPr>
        <w:t>Evening meal 5.30pm – 8.00pm (last orders at 7.45pm).</w:t>
      </w:r>
    </w:p>
    <w:p w14:paraId="4BC2758D" w14:textId="77777777" w:rsidR="00884BD6" w:rsidRDefault="00884BD6" w:rsidP="00884BD6">
      <w:pPr>
        <w:ind w:left="3600" w:hanging="1440"/>
        <w:rPr>
          <w:rFonts w:ascii="Helvetica" w:hAnsi="Helvetica"/>
          <w:sz w:val="22"/>
          <w:szCs w:val="22"/>
        </w:rPr>
      </w:pPr>
      <w:r w:rsidRPr="000350D5">
        <w:rPr>
          <w:rFonts w:ascii="Helvetica" w:hAnsi="Helvetica"/>
          <w:sz w:val="22"/>
          <w:szCs w:val="22"/>
        </w:rPr>
        <w:t>Weekends:</w:t>
      </w:r>
      <w:r>
        <w:rPr>
          <w:rFonts w:ascii="Helvetica" w:hAnsi="Helvetica"/>
          <w:sz w:val="22"/>
          <w:szCs w:val="22"/>
        </w:rPr>
        <w:t xml:space="preserve"> </w:t>
      </w:r>
      <w:r w:rsidRPr="000350D5">
        <w:rPr>
          <w:rFonts w:ascii="Helvetica" w:hAnsi="Helvetica"/>
          <w:sz w:val="22"/>
          <w:szCs w:val="22"/>
        </w:rPr>
        <w:t xml:space="preserve">Breakfast </w:t>
      </w:r>
      <w:r>
        <w:rPr>
          <w:rFonts w:ascii="Helvetica" w:hAnsi="Helvetica"/>
          <w:sz w:val="22"/>
          <w:szCs w:val="22"/>
        </w:rPr>
        <w:t xml:space="preserve">8.00am – 9.00am. </w:t>
      </w:r>
      <w:r>
        <w:rPr>
          <w:rFonts w:ascii="Helvetica" w:hAnsi="Helvetica"/>
          <w:sz w:val="22"/>
          <w:szCs w:val="22"/>
        </w:rPr>
        <w:tab/>
      </w:r>
      <w:r>
        <w:rPr>
          <w:rFonts w:ascii="Helvetica" w:hAnsi="Helvetica"/>
          <w:sz w:val="22"/>
          <w:szCs w:val="22"/>
        </w:rPr>
        <w:tab/>
      </w:r>
    </w:p>
    <w:p w14:paraId="7E246FC5" w14:textId="77777777" w:rsidR="00884BD6" w:rsidRPr="000350D5" w:rsidRDefault="00884BD6" w:rsidP="00884BD6">
      <w:pPr>
        <w:ind w:left="3600" w:hanging="720"/>
        <w:rPr>
          <w:rFonts w:ascii="Helvetica" w:hAnsi="Helvetica"/>
          <w:sz w:val="22"/>
          <w:szCs w:val="22"/>
        </w:rPr>
      </w:pPr>
      <w:r>
        <w:rPr>
          <w:rFonts w:ascii="Helvetica" w:hAnsi="Helvetica"/>
          <w:sz w:val="22"/>
          <w:szCs w:val="22"/>
        </w:rPr>
        <w:t xml:space="preserve">       </w:t>
      </w:r>
      <w:r w:rsidRPr="000350D5">
        <w:rPr>
          <w:rFonts w:ascii="Helvetica" w:hAnsi="Helvetica"/>
          <w:sz w:val="22"/>
          <w:szCs w:val="22"/>
        </w:rPr>
        <w:t>A packed lunch can be pre-ordered.</w:t>
      </w:r>
      <w:r>
        <w:rPr>
          <w:rFonts w:ascii="Helvetica" w:hAnsi="Helvetica"/>
          <w:sz w:val="22"/>
          <w:szCs w:val="22"/>
        </w:rPr>
        <w:t xml:space="preserve"> </w:t>
      </w:r>
      <w:r w:rsidRPr="000350D5">
        <w:rPr>
          <w:rFonts w:ascii="Helvetica" w:hAnsi="Helvetica"/>
          <w:sz w:val="22"/>
          <w:szCs w:val="22"/>
        </w:rPr>
        <w:t>Orders must be placed by 10 am.</w:t>
      </w:r>
    </w:p>
    <w:p w14:paraId="56E0D8B1" w14:textId="77777777" w:rsidR="00884BD6" w:rsidRPr="000350D5" w:rsidRDefault="00884BD6" w:rsidP="00884BD6">
      <w:pPr>
        <w:pStyle w:val="ListParagraph"/>
        <w:numPr>
          <w:ilvl w:val="1"/>
          <w:numId w:val="26"/>
        </w:numPr>
        <w:spacing w:after="0"/>
        <w:rPr>
          <w:rFonts w:ascii="Helvetica" w:hAnsi="Helvetica"/>
        </w:rPr>
      </w:pPr>
      <w:r w:rsidRPr="000350D5">
        <w:rPr>
          <w:rFonts w:ascii="Helvetica" w:hAnsi="Helvetica"/>
        </w:rPr>
        <w:t xml:space="preserve">Chilton town (~2-3 miles) </w:t>
      </w:r>
      <w:r w:rsidRPr="000350D5">
        <w:rPr>
          <w:rFonts w:ascii="Helvetica" w:hAnsi="Helvetica"/>
        </w:rPr>
        <w:sym w:font="Wingdings" w:char="F0E0"/>
      </w:r>
      <w:r w:rsidRPr="000350D5">
        <w:rPr>
          <w:rFonts w:ascii="Helvetica" w:hAnsi="Helvetica"/>
        </w:rPr>
        <w:t>The Rose &amp; Crown/Main St, Didcot OX11 0RZ</w:t>
      </w:r>
    </w:p>
    <w:p w14:paraId="0AE5EF85" w14:textId="77777777" w:rsidR="00884BD6" w:rsidRPr="000350D5" w:rsidRDefault="00884BD6" w:rsidP="00884BD6">
      <w:pPr>
        <w:pStyle w:val="ListParagraph"/>
        <w:numPr>
          <w:ilvl w:val="0"/>
          <w:numId w:val="26"/>
        </w:numPr>
        <w:spacing w:after="0"/>
        <w:ind w:left="426" w:hanging="426"/>
        <w:rPr>
          <w:rFonts w:ascii="Helvetica" w:hAnsi="Helvetica"/>
        </w:rPr>
      </w:pPr>
      <w:r w:rsidRPr="000350D5">
        <w:rPr>
          <w:rFonts w:ascii="Helvetica" w:hAnsi="Helvetica"/>
        </w:rPr>
        <w:t>Remove waste/samples at end of beamtime</w:t>
      </w:r>
    </w:p>
    <w:p w14:paraId="32228667" w14:textId="77777777" w:rsidR="00884BD6" w:rsidRPr="00CC091C" w:rsidRDefault="00884BD6" w:rsidP="00884BD6">
      <w:pPr>
        <w:rPr>
          <w:rFonts w:ascii="Helvetica" w:hAnsi="Helvetica"/>
          <w:sz w:val="22"/>
          <w:szCs w:val="22"/>
        </w:rPr>
      </w:pPr>
    </w:p>
    <w:p w14:paraId="78345390" w14:textId="77777777" w:rsidR="00884BD6" w:rsidRPr="00CC091C" w:rsidRDefault="00884BD6" w:rsidP="00884BD6">
      <w:pPr>
        <w:rPr>
          <w:rFonts w:ascii="Helvetica" w:hAnsi="Helvetica"/>
          <w:b/>
        </w:rPr>
      </w:pPr>
      <w:r w:rsidRPr="00CC091C">
        <w:rPr>
          <w:rFonts w:ascii="Helvetica" w:hAnsi="Helvetica"/>
          <w:b/>
        </w:rPr>
        <w:t>SAFETY</w:t>
      </w:r>
    </w:p>
    <w:p w14:paraId="0A76BB38" w14:textId="77777777" w:rsidR="00884BD6" w:rsidRPr="00CC091C" w:rsidRDefault="00884BD6" w:rsidP="00884BD6">
      <w:pPr>
        <w:rPr>
          <w:rFonts w:ascii="Helvetica" w:hAnsi="Helvetica"/>
          <w:sz w:val="22"/>
          <w:szCs w:val="22"/>
        </w:rPr>
      </w:pPr>
    </w:p>
    <w:p w14:paraId="07F90939" w14:textId="77777777" w:rsidR="00884BD6" w:rsidRPr="00CC091C" w:rsidRDefault="00884BD6" w:rsidP="00884BD6">
      <w:pPr>
        <w:pStyle w:val="ListParagraph"/>
        <w:numPr>
          <w:ilvl w:val="0"/>
          <w:numId w:val="26"/>
        </w:numPr>
        <w:spacing w:after="0"/>
        <w:ind w:left="426" w:hanging="426"/>
        <w:rPr>
          <w:rFonts w:ascii="Helvetica" w:hAnsi="Helvetica"/>
        </w:rPr>
      </w:pPr>
      <w:r w:rsidRPr="00CC091C">
        <w:rPr>
          <w:rFonts w:ascii="Helvetica" w:hAnsi="Helvetica"/>
        </w:rPr>
        <w:t>Fire escapes – locations and muster point</w:t>
      </w:r>
    </w:p>
    <w:p w14:paraId="77E373D2" w14:textId="77777777" w:rsidR="00884BD6" w:rsidRPr="00CC091C" w:rsidRDefault="00884BD6" w:rsidP="00884BD6">
      <w:pPr>
        <w:pStyle w:val="ListParagraph"/>
        <w:numPr>
          <w:ilvl w:val="0"/>
          <w:numId w:val="26"/>
        </w:numPr>
        <w:spacing w:after="0"/>
        <w:ind w:left="426" w:hanging="426"/>
        <w:rPr>
          <w:rFonts w:ascii="Helvetica" w:hAnsi="Helvetica"/>
        </w:rPr>
      </w:pPr>
      <w:r w:rsidRPr="00CC091C">
        <w:rPr>
          <w:rFonts w:ascii="Helvetica" w:hAnsi="Helvetica"/>
        </w:rPr>
        <w:t>Fire extinguishers – locations, only use if safe/trained</w:t>
      </w:r>
    </w:p>
    <w:p w14:paraId="6BDF2E41" w14:textId="77777777" w:rsidR="00884BD6" w:rsidRPr="00CC091C" w:rsidRDefault="00884BD6" w:rsidP="00884BD6">
      <w:pPr>
        <w:pStyle w:val="ListParagraph"/>
        <w:numPr>
          <w:ilvl w:val="0"/>
          <w:numId w:val="26"/>
        </w:numPr>
        <w:spacing w:after="0"/>
        <w:ind w:left="426" w:hanging="426"/>
        <w:rPr>
          <w:rFonts w:ascii="Helvetica" w:hAnsi="Helvetica"/>
        </w:rPr>
      </w:pPr>
      <w:r w:rsidRPr="00CC091C">
        <w:rPr>
          <w:rFonts w:ascii="Helvetica" w:hAnsi="Helvetica"/>
        </w:rPr>
        <w:t>Gas alarms - procedure</w:t>
      </w:r>
    </w:p>
    <w:p w14:paraId="6BFE7443" w14:textId="77777777" w:rsidR="00884BD6" w:rsidRPr="00CC091C" w:rsidRDefault="00884BD6" w:rsidP="00884BD6">
      <w:pPr>
        <w:pStyle w:val="ListParagraph"/>
        <w:numPr>
          <w:ilvl w:val="0"/>
          <w:numId w:val="26"/>
        </w:numPr>
        <w:spacing w:after="0"/>
        <w:ind w:left="426" w:hanging="426"/>
        <w:rPr>
          <w:rFonts w:ascii="Helvetica" w:hAnsi="Helvetica"/>
        </w:rPr>
      </w:pPr>
      <w:r w:rsidRPr="00CC091C">
        <w:rPr>
          <w:rFonts w:ascii="Helvetica" w:hAnsi="Helvetica"/>
        </w:rPr>
        <w:t>EHCs – 8787</w:t>
      </w:r>
    </w:p>
    <w:p w14:paraId="1BBF29E6" w14:textId="77777777" w:rsidR="00884BD6" w:rsidRDefault="00884BD6" w:rsidP="00884BD6">
      <w:pPr>
        <w:pStyle w:val="ListParagraph"/>
        <w:numPr>
          <w:ilvl w:val="0"/>
          <w:numId w:val="26"/>
        </w:numPr>
        <w:spacing w:after="0"/>
        <w:ind w:left="426" w:hanging="426"/>
        <w:rPr>
          <w:rFonts w:ascii="Helvetica" w:hAnsi="Helvetica"/>
        </w:rPr>
      </w:pPr>
      <w:r w:rsidRPr="00CC091C">
        <w:rPr>
          <w:rFonts w:ascii="Helvetica" w:hAnsi="Helvetica"/>
        </w:rPr>
        <w:t xml:space="preserve">Control Room </w:t>
      </w:r>
      <w:r>
        <w:rPr>
          <w:rFonts w:ascii="Helvetica" w:hAnsi="Helvetica"/>
        </w:rPr>
        <w:t>–</w:t>
      </w:r>
      <w:r w:rsidRPr="00CC091C">
        <w:rPr>
          <w:rFonts w:ascii="Helvetica" w:hAnsi="Helvetica"/>
        </w:rPr>
        <w:t xml:space="preserve"> 8899</w:t>
      </w:r>
    </w:p>
    <w:p w14:paraId="0FB72444" w14:textId="77777777" w:rsidR="00884BD6" w:rsidRDefault="00884BD6" w:rsidP="00884BD6">
      <w:pPr>
        <w:pStyle w:val="ListParagraph"/>
        <w:numPr>
          <w:ilvl w:val="0"/>
          <w:numId w:val="26"/>
        </w:numPr>
        <w:spacing w:after="0"/>
        <w:ind w:left="426" w:hanging="426"/>
        <w:rPr>
          <w:rFonts w:ascii="Helvetica" w:hAnsi="Helvetica"/>
        </w:rPr>
      </w:pPr>
      <w:r>
        <w:rPr>
          <w:rFonts w:ascii="Helvetica" w:hAnsi="Helvetica"/>
        </w:rPr>
        <w:t>Specific hazards – magnetic fields, high voltages,</w:t>
      </w:r>
    </w:p>
    <w:p w14:paraId="7FF6F1A8" w14:textId="77777777" w:rsidR="00884BD6" w:rsidRDefault="00884BD6" w:rsidP="00884BD6">
      <w:pPr>
        <w:pStyle w:val="ListParagraph"/>
        <w:numPr>
          <w:ilvl w:val="0"/>
          <w:numId w:val="26"/>
        </w:numPr>
        <w:spacing w:after="0"/>
        <w:ind w:left="426" w:hanging="426"/>
        <w:rPr>
          <w:rFonts w:ascii="Helvetica" w:hAnsi="Helvetica"/>
        </w:rPr>
      </w:pPr>
      <w:r>
        <w:rPr>
          <w:rFonts w:ascii="Helvetica" w:hAnsi="Helvetica"/>
        </w:rPr>
        <w:t>Lone working procedures – notify EHCs</w:t>
      </w:r>
    </w:p>
    <w:p w14:paraId="3FA1B9A2" w14:textId="77777777" w:rsidR="00884BD6" w:rsidRDefault="00884BD6" w:rsidP="00884BD6">
      <w:pPr>
        <w:pStyle w:val="ListParagraph"/>
        <w:numPr>
          <w:ilvl w:val="0"/>
          <w:numId w:val="26"/>
        </w:numPr>
        <w:spacing w:after="0"/>
        <w:ind w:left="426" w:hanging="426"/>
        <w:rPr>
          <w:rFonts w:ascii="Helvetica" w:hAnsi="Helvetica"/>
        </w:rPr>
      </w:pPr>
      <w:r>
        <w:rPr>
          <w:rFonts w:ascii="Helvetica" w:hAnsi="Helvetica"/>
        </w:rPr>
        <w:t>Motion stops</w:t>
      </w:r>
    </w:p>
    <w:p w14:paraId="112CA70B" w14:textId="77777777" w:rsidR="00884BD6" w:rsidRPr="00CC091C" w:rsidRDefault="00884BD6" w:rsidP="00884BD6">
      <w:pPr>
        <w:rPr>
          <w:rFonts w:ascii="Helvetica" w:hAnsi="Helvetica"/>
          <w:sz w:val="22"/>
          <w:szCs w:val="22"/>
        </w:rPr>
      </w:pPr>
    </w:p>
    <w:p w14:paraId="791112EE" w14:textId="77777777" w:rsidR="00884BD6" w:rsidRPr="00CC091C" w:rsidRDefault="00884BD6" w:rsidP="00884BD6">
      <w:pPr>
        <w:rPr>
          <w:rFonts w:ascii="Helvetica" w:hAnsi="Helvetica"/>
          <w:b/>
        </w:rPr>
      </w:pPr>
      <w:r w:rsidRPr="00CC091C">
        <w:rPr>
          <w:rFonts w:ascii="Helvetica" w:hAnsi="Helvetica"/>
          <w:b/>
        </w:rPr>
        <w:t>EXPERIMENTAL</w:t>
      </w:r>
    </w:p>
    <w:p w14:paraId="1F102EAC" w14:textId="77777777" w:rsidR="00884BD6" w:rsidRPr="00CC091C" w:rsidRDefault="00884BD6" w:rsidP="00884BD6">
      <w:pPr>
        <w:rPr>
          <w:rFonts w:ascii="Helvetica" w:hAnsi="Helvetica"/>
          <w:sz w:val="22"/>
          <w:szCs w:val="22"/>
        </w:rPr>
      </w:pPr>
    </w:p>
    <w:p w14:paraId="4ADB39DA" w14:textId="77777777" w:rsidR="00884BD6" w:rsidRPr="00CC091C" w:rsidRDefault="00884BD6" w:rsidP="00884BD6">
      <w:pPr>
        <w:pStyle w:val="ListParagraph"/>
        <w:numPr>
          <w:ilvl w:val="0"/>
          <w:numId w:val="26"/>
        </w:numPr>
        <w:spacing w:after="0"/>
        <w:ind w:left="426" w:hanging="426"/>
        <w:rPr>
          <w:rFonts w:ascii="Helvetica" w:hAnsi="Helvetica"/>
        </w:rPr>
      </w:pPr>
      <w:r w:rsidRPr="00CC091C">
        <w:rPr>
          <w:rFonts w:ascii="Helvetica" w:hAnsi="Helvetica"/>
        </w:rPr>
        <w:t>Vacuum schematic</w:t>
      </w:r>
    </w:p>
    <w:p w14:paraId="574730F8" w14:textId="77777777" w:rsidR="00884BD6" w:rsidRPr="00CC091C" w:rsidRDefault="00884BD6" w:rsidP="00884BD6">
      <w:pPr>
        <w:pStyle w:val="ListParagraph"/>
        <w:numPr>
          <w:ilvl w:val="0"/>
          <w:numId w:val="26"/>
        </w:numPr>
        <w:spacing w:after="0"/>
        <w:ind w:left="426" w:hanging="426"/>
        <w:rPr>
          <w:rFonts w:ascii="Helvetica" w:hAnsi="Helvetica"/>
        </w:rPr>
      </w:pPr>
      <w:r w:rsidRPr="00CC091C">
        <w:rPr>
          <w:rFonts w:ascii="Helvetica" w:hAnsi="Helvetica"/>
        </w:rPr>
        <w:t>EPICS – interlocks, valves, shutter, PGM, mirrors</w:t>
      </w:r>
    </w:p>
    <w:p w14:paraId="612E6C97" w14:textId="77777777" w:rsidR="00884BD6" w:rsidRPr="00CC091C" w:rsidRDefault="00884BD6" w:rsidP="00884BD6">
      <w:pPr>
        <w:pStyle w:val="ListParagraph"/>
        <w:numPr>
          <w:ilvl w:val="0"/>
          <w:numId w:val="26"/>
        </w:numPr>
        <w:spacing w:after="0"/>
        <w:ind w:left="426" w:hanging="426"/>
        <w:rPr>
          <w:rFonts w:ascii="Helvetica" w:hAnsi="Helvetica"/>
        </w:rPr>
      </w:pPr>
      <w:r w:rsidRPr="00CC091C">
        <w:rPr>
          <w:rFonts w:ascii="Helvetica" w:hAnsi="Helvetica"/>
        </w:rPr>
        <w:t>GDA – perspectives, running/saving scripts</w:t>
      </w:r>
    </w:p>
    <w:p w14:paraId="4D08B62B" w14:textId="77777777" w:rsidR="00884BD6" w:rsidRPr="00CC091C" w:rsidRDefault="00884BD6" w:rsidP="00884BD6">
      <w:pPr>
        <w:pStyle w:val="ListParagraph"/>
        <w:numPr>
          <w:ilvl w:val="0"/>
          <w:numId w:val="26"/>
        </w:numPr>
        <w:spacing w:after="0"/>
        <w:ind w:left="426" w:hanging="426"/>
        <w:rPr>
          <w:rFonts w:ascii="Helvetica" w:hAnsi="Helvetica"/>
        </w:rPr>
      </w:pPr>
      <w:r w:rsidRPr="00CC091C">
        <w:rPr>
          <w:rFonts w:ascii="Helvetica" w:hAnsi="Helvetica"/>
        </w:rPr>
        <w:t>Data retrieval/</w:t>
      </w:r>
      <w:proofErr w:type="gramStart"/>
      <w:r w:rsidRPr="00CC091C">
        <w:rPr>
          <w:rFonts w:ascii="Helvetica" w:hAnsi="Helvetica"/>
        </w:rPr>
        <w:t>analysis  –</w:t>
      </w:r>
      <w:proofErr w:type="gramEnd"/>
      <w:r w:rsidRPr="00CC091C">
        <w:rPr>
          <w:rFonts w:ascii="Helvetica" w:hAnsi="Helvetica"/>
        </w:rPr>
        <w:t xml:space="preserve"> FTP, DAWN, Igor</w:t>
      </w:r>
    </w:p>
    <w:p w14:paraId="62417D3D" w14:textId="77777777" w:rsidR="00884BD6" w:rsidRPr="00CC091C" w:rsidRDefault="00884BD6" w:rsidP="00884BD6">
      <w:pPr>
        <w:pStyle w:val="ListParagraph"/>
        <w:numPr>
          <w:ilvl w:val="0"/>
          <w:numId w:val="26"/>
        </w:numPr>
        <w:spacing w:after="0"/>
        <w:ind w:left="426" w:hanging="426"/>
        <w:rPr>
          <w:rFonts w:ascii="Helvetica" w:hAnsi="Helvetica"/>
        </w:rPr>
      </w:pPr>
      <w:r w:rsidRPr="00CC091C">
        <w:rPr>
          <w:rFonts w:ascii="Helvetica" w:hAnsi="Helvetica"/>
        </w:rPr>
        <w:t>Cryogens – PPE</w:t>
      </w:r>
    </w:p>
    <w:p w14:paraId="056E8367" w14:textId="77777777" w:rsidR="00884BD6" w:rsidRPr="00CC091C" w:rsidRDefault="00884BD6" w:rsidP="00884BD6">
      <w:pPr>
        <w:pStyle w:val="ListParagraph"/>
        <w:numPr>
          <w:ilvl w:val="0"/>
          <w:numId w:val="26"/>
        </w:numPr>
        <w:spacing w:after="0"/>
        <w:ind w:left="426" w:hanging="426"/>
        <w:rPr>
          <w:rFonts w:ascii="Helvetica" w:hAnsi="Helvetica"/>
        </w:rPr>
      </w:pPr>
      <w:r w:rsidRPr="00CC091C">
        <w:rPr>
          <w:rFonts w:ascii="Helvetica" w:hAnsi="Helvetica"/>
        </w:rPr>
        <w:t>Gas bottles – EHCs to connect/replace</w:t>
      </w:r>
    </w:p>
    <w:p w14:paraId="7BB3ABA7" w14:textId="77777777" w:rsidR="00884BD6" w:rsidRPr="00CC091C" w:rsidRDefault="00884BD6" w:rsidP="00884BD6">
      <w:pPr>
        <w:pStyle w:val="ListParagraph"/>
        <w:numPr>
          <w:ilvl w:val="0"/>
          <w:numId w:val="26"/>
        </w:numPr>
        <w:spacing w:after="0"/>
        <w:ind w:left="426" w:hanging="426"/>
        <w:rPr>
          <w:rFonts w:ascii="Helvetica" w:hAnsi="Helvetica"/>
        </w:rPr>
      </w:pPr>
      <w:r w:rsidRPr="00CC091C">
        <w:rPr>
          <w:rFonts w:ascii="Helvetica" w:hAnsi="Helvetica"/>
        </w:rPr>
        <w:t>Sample prep – no chemicals, nanomaterials</w:t>
      </w:r>
    </w:p>
    <w:p w14:paraId="36CD3070" w14:textId="77777777" w:rsidR="00884BD6" w:rsidRDefault="00884BD6" w:rsidP="00884BD6">
      <w:pPr>
        <w:pStyle w:val="ListParagraph"/>
        <w:numPr>
          <w:ilvl w:val="0"/>
          <w:numId w:val="26"/>
        </w:numPr>
        <w:spacing w:after="0"/>
        <w:ind w:left="426" w:hanging="426"/>
        <w:rPr>
          <w:rFonts w:ascii="Helvetica" w:hAnsi="Helvetica"/>
        </w:rPr>
      </w:pPr>
      <w:r w:rsidRPr="00CC091C">
        <w:rPr>
          <w:rFonts w:ascii="Helvetica" w:hAnsi="Helvetica"/>
        </w:rPr>
        <w:t>Lab 51 – induction &amp; lab form required</w:t>
      </w:r>
    </w:p>
    <w:p w14:paraId="299A5DB2" w14:textId="77777777" w:rsidR="00884BD6" w:rsidRDefault="00884BD6" w:rsidP="00884BD6">
      <w:pPr>
        <w:spacing w:line="276" w:lineRule="auto"/>
        <w:rPr>
          <w:rFonts w:ascii="Helvetica" w:hAnsi="Helvetica"/>
          <w:sz w:val="22"/>
          <w:szCs w:val="22"/>
        </w:rPr>
      </w:pPr>
    </w:p>
    <w:p w14:paraId="5A89760B" w14:textId="77777777" w:rsidR="00884BD6" w:rsidRPr="005D0500" w:rsidRDefault="00884BD6" w:rsidP="00884BD6">
      <w:pPr>
        <w:spacing w:line="276" w:lineRule="auto"/>
        <w:rPr>
          <w:rFonts w:ascii="Helvetica" w:hAnsi="Helvetica"/>
          <w:sz w:val="22"/>
          <w:szCs w:val="22"/>
        </w:rPr>
      </w:pPr>
    </w:p>
    <w:p w14:paraId="32D80698" w14:textId="52D793FC" w:rsidR="00884BD6" w:rsidRPr="00F775B8" w:rsidRDefault="00884BD6" w:rsidP="004C4B99">
      <w:pPr>
        <w:pStyle w:val="ListParagraph"/>
        <w:numPr>
          <w:ilvl w:val="0"/>
          <w:numId w:val="26"/>
        </w:numPr>
        <w:spacing w:after="0"/>
        <w:ind w:left="426" w:hanging="426"/>
        <w:rPr>
          <w:rFonts w:ascii="Helvetica" w:hAnsi="Helvetica"/>
        </w:rPr>
      </w:pPr>
      <w:r w:rsidRPr="00F775B8">
        <w:rPr>
          <w:rFonts w:ascii="Helvetica" w:hAnsi="Helvetica"/>
        </w:rPr>
        <w:t>Sign form on door</w:t>
      </w:r>
    </w:p>
    <w:p w14:paraId="1E88334A" w14:textId="2FE85972" w:rsidR="00884BD6" w:rsidRPr="00884BD6" w:rsidRDefault="00884BD6" w:rsidP="00884BD6">
      <w:r>
        <w:br w:type="page"/>
      </w:r>
    </w:p>
    <w:p w14:paraId="4A46DA46" w14:textId="24B5870E" w:rsidR="007E6CD4" w:rsidRDefault="007E6CD4" w:rsidP="00884BD6">
      <w:pPr>
        <w:pStyle w:val="Heading1"/>
        <w:numPr>
          <w:ilvl w:val="0"/>
          <w:numId w:val="3"/>
        </w:numPr>
        <w:ind w:hanging="720"/>
        <w:rPr>
          <w:rFonts w:ascii="Helvetica" w:hAnsi="Helvetica"/>
          <w:b/>
          <w:color w:val="000000" w:themeColor="text1"/>
        </w:rPr>
      </w:pPr>
      <w:bookmarkStart w:id="3" w:name="_Toc30517184"/>
      <w:r w:rsidRPr="007E6CD4">
        <w:rPr>
          <w:rFonts w:ascii="Helvetica" w:hAnsi="Helvetica"/>
          <w:b/>
          <w:color w:val="000000" w:themeColor="text1"/>
        </w:rPr>
        <w:lastRenderedPageBreak/>
        <w:t>Sample Manipulator Motion Axes</w:t>
      </w:r>
      <w:bookmarkEnd w:id="3"/>
      <w:r>
        <w:rPr>
          <w:rFonts w:ascii="Helvetica" w:hAnsi="Helvetica"/>
          <w:b/>
          <w:color w:val="000000" w:themeColor="text1"/>
        </w:rPr>
        <w:t xml:space="preserve"> </w:t>
      </w:r>
    </w:p>
    <w:p w14:paraId="66FDEFE1" w14:textId="77777777" w:rsidR="007E6CD4" w:rsidRDefault="007E6CD4" w:rsidP="007E6CD4">
      <w:pPr>
        <w:rPr>
          <w:rFonts w:ascii="Helvetica" w:hAnsi="Helvetica"/>
          <w:b/>
          <w:color w:val="000000" w:themeColor="text1"/>
        </w:rPr>
      </w:pPr>
    </w:p>
    <w:p w14:paraId="2CEB9876" w14:textId="77777777" w:rsidR="007E6CD4" w:rsidRDefault="007E6CD4" w:rsidP="007E6CD4">
      <w:r>
        <w:t>The standard Diamond axis notation is used – positive is away from the synchrotron.</w:t>
      </w:r>
    </w:p>
    <w:p w14:paraId="6544B517" w14:textId="77777777" w:rsidR="007E6CD4" w:rsidRDefault="007E6CD4" w:rsidP="007E6CD4"/>
    <w:p w14:paraId="17E42579" w14:textId="77777777" w:rsidR="007E6CD4" w:rsidRDefault="007E6CD4" w:rsidP="007E6CD4">
      <w:proofErr w:type="spellStart"/>
      <w:r>
        <w:t>Xp</w:t>
      </w:r>
      <w:proofErr w:type="spellEnd"/>
      <w:r>
        <w:t xml:space="preserve"> – along the axis of the analyser (normal to the surface plane at rot = -25)</w:t>
      </w:r>
    </w:p>
    <w:p w14:paraId="267E5EF0" w14:textId="77777777" w:rsidR="007E6CD4" w:rsidRDefault="007E6CD4" w:rsidP="007E6CD4">
      <w:proofErr w:type="spellStart"/>
      <w:r>
        <w:t>Zp</w:t>
      </w:r>
      <w:proofErr w:type="spellEnd"/>
      <w:r>
        <w:t xml:space="preserve"> – along the axis of the beamline</w:t>
      </w:r>
    </w:p>
    <w:p w14:paraId="590CD7B5" w14:textId="77777777" w:rsidR="007E6CD4" w:rsidRDefault="007E6CD4" w:rsidP="007E6CD4">
      <w:proofErr w:type="spellStart"/>
      <w:r>
        <w:t>Yp</w:t>
      </w:r>
      <w:proofErr w:type="spellEnd"/>
      <w:r>
        <w:t xml:space="preserve"> – vertical</w:t>
      </w:r>
    </w:p>
    <w:p w14:paraId="5CBC0F46" w14:textId="77777777" w:rsidR="007E6CD4" w:rsidRDefault="007E6CD4" w:rsidP="007E6CD4"/>
    <w:p w14:paraId="35A2C613" w14:textId="52C40007" w:rsidR="007E6CD4" w:rsidRPr="001479D4" w:rsidRDefault="020285CD" w:rsidP="020285CD">
      <w:pPr>
        <w:rPr>
          <w:b/>
          <w:bCs/>
          <w:color w:val="FF0000"/>
          <w:sz w:val="28"/>
          <w:szCs w:val="28"/>
        </w:rPr>
      </w:pPr>
      <w:r w:rsidRPr="020285CD">
        <w:rPr>
          <w:b/>
          <w:bCs/>
          <w:color w:val="FF0000"/>
          <w:sz w:val="28"/>
          <w:szCs w:val="28"/>
        </w:rPr>
        <w:t xml:space="preserve">Important – always check the step size of the </w:t>
      </w:r>
      <w:proofErr w:type="spellStart"/>
      <w:r w:rsidRPr="020285CD">
        <w:rPr>
          <w:b/>
          <w:bCs/>
          <w:color w:val="FF0000"/>
          <w:sz w:val="28"/>
          <w:szCs w:val="28"/>
        </w:rPr>
        <w:t>Xp</w:t>
      </w:r>
      <w:proofErr w:type="spellEnd"/>
      <w:r w:rsidRPr="020285CD">
        <w:rPr>
          <w:b/>
          <w:bCs/>
          <w:color w:val="FF0000"/>
          <w:sz w:val="28"/>
          <w:szCs w:val="28"/>
        </w:rPr>
        <w:t xml:space="preserve"> motion (should be maximum 0.01 mm) – never type a number into the control box:</w:t>
      </w:r>
    </w:p>
    <w:p w14:paraId="409591FB" w14:textId="77777777" w:rsidR="007E6CD4" w:rsidRDefault="007E6CD4" w:rsidP="007E6CD4">
      <w:pPr>
        <w:rPr>
          <w:rFonts w:ascii="Helvetica" w:hAnsi="Helvetica"/>
          <w:sz w:val="28"/>
          <w:szCs w:val="28"/>
        </w:rPr>
      </w:pPr>
    </w:p>
    <w:p w14:paraId="450E242C" w14:textId="77777777" w:rsidR="007E6CD4" w:rsidRDefault="007E6CD4" w:rsidP="007E6CD4">
      <w:pPr>
        <w:jc w:val="center"/>
        <w:rPr>
          <w:rFonts w:ascii="Helvetica" w:hAnsi="Helvetica"/>
          <w:sz w:val="28"/>
          <w:szCs w:val="28"/>
        </w:rPr>
      </w:pPr>
      <w:r w:rsidRPr="00D93AF8">
        <w:rPr>
          <w:rFonts w:ascii="Helvetica" w:hAnsi="Helvetica"/>
          <w:noProof/>
          <w:sz w:val="28"/>
          <w:szCs w:val="28"/>
          <w:lang w:eastAsia="en-GB"/>
        </w:rPr>
        <mc:AlternateContent>
          <mc:Choice Requires="wps">
            <w:drawing>
              <wp:anchor distT="0" distB="0" distL="114300" distR="114300" simplePos="0" relativeHeight="251654656" behindDoc="0" locked="0" layoutInCell="1" allowOverlap="1" wp14:anchorId="3B234020" wp14:editId="321F6699">
                <wp:simplePos x="0" y="0"/>
                <wp:positionH relativeFrom="column">
                  <wp:posOffset>635000</wp:posOffset>
                </wp:positionH>
                <wp:positionV relativeFrom="paragraph">
                  <wp:posOffset>1034992</wp:posOffset>
                </wp:positionV>
                <wp:extent cx="955675" cy="457200"/>
                <wp:effectExtent l="0" t="0" r="0" b="0"/>
                <wp:wrapNone/>
                <wp:docPr id="29" name="Text Box 29"/>
                <wp:cNvGraphicFramePr/>
                <a:graphic xmlns:a="http://schemas.openxmlformats.org/drawingml/2006/main">
                  <a:graphicData uri="http://schemas.microsoft.com/office/word/2010/wordprocessingShape">
                    <wps:wsp>
                      <wps:cNvSpPr txBox="1"/>
                      <wps:spPr>
                        <a:xfrm>
                          <a:off x="0" y="0"/>
                          <a:ext cx="955675" cy="457200"/>
                        </a:xfrm>
                        <a:prstGeom prst="rect">
                          <a:avLst/>
                        </a:prstGeom>
                        <a:solidFill>
                          <a:schemeClr val="lt1"/>
                        </a:solidFill>
                        <a:ln w="6350">
                          <a:noFill/>
                        </a:ln>
                      </wps:spPr>
                      <wps:txbx>
                        <w:txbxContent>
                          <w:p w14:paraId="2FCEC1E6" w14:textId="77777777" w:rsidR="004C4B99" w:rsidRDefault="004C4B99" w:rsidP="007E6CD4">
                            <w:r>
                              <w:t>Step size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B234020" id="_x0000_t202" coordsize="21600,21600" o:spt="202" path="m,l,21600r21600,l21600,xe">
                <v:stroke joinstyle="miter"/>
                <v:path gradientshapeok="t" o:connecttype="rect"/>
              </v:shapetype>
              <v:shape id="Text Box 29" o:spid="_x0000_s1026" type="#_x0000_t202" style="position:absolute;left:0;text-align:left;margin-left:50pt;margin-top:81.5pt;width:75.25pt;height:36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" fillcolor="white [3201]" stroked="f" strokeweight=".5pt">
                <v:textbox>
                  <w:txbxContent>
                    <w:p w14:paraId="2FCEC1E6" w14:textId="77777777" w:rsidR="004C4B99" w:rsidRDefault="004C4B99" w:rsidP="007E6CD4">
                      <w:r>
                        <w:t>Step size</w:t>
                      </w:r>
                    </w:p>
                  </w:txbxContent>
                </v:textbox>
              </v:shape>
            </w:pict>
          </mc:Fallback>
        </mc:AlternateContent>
      </w:r>
      <w:r w:rsidRPr="00D93AF8">
        <w:rPr>
          <w:rFonts w:ascii="Helvetica" w:hAnsi="Helvetica"/>
          <w:noProof/>
          <w:sz w:val="28"/>
          <w:szCs w:val="28"/>
          <w:lang w:eastAsia="en-GB"/>
        </w:rPr>
        <mc:AlternateContent>
          <mc:Choice Requires="wps">
            <w:drawing>
              <wp:anchor distT="0" distB="0" distL="114300" distR="114300" simplePos="0" relativeHeight="251656704" behindDoc="0" locked="0" layoutInCell="1" allowOverlap="1" wp14:anchorId="40C83C5F" wp14:editId="79AFD2B8">
                <wp:simplePos x="0" y="0"/>
                <wp:positionH relativeFrom="column">
                  <wp:posOffset>1372292</wp:posOffset>
                </wp:positionH>
                <wp:positionV relativeFrom="paragraph">
                  <wp:posOffset>1085331</wp:posOffset>
                </wp:positionV>
                <wp:extent cx="764425" cy="215900"/>
                <wp:effectExtent l="0" t="12700" r="23495" b="25400"/>
                <wp:wrapNone/>
                <wp:docPr id="30" name="Right Arrow 30"/>
                <wp:cNvGraphicFramePr/>
                <a:graphic xmlns:a="http://schemas.openxmlformats.org/drawingml/2006/main">
                  <a:graphicData uri="http://schemas.microsoft.com/office/word/2010/wordprocessingShape">
                    <wps:wsp>
                      <wps:cNvSpPr/>
                      <wps:spPr>
                        <a:xfrm>
                          <a:off x="0" y="0"/>
                          <a:ext cx="764425" cy="2159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19B1EAC8"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30" o:spid="_x0000_s1026" type="#_x0000_t13" style="position:absolute;margin-left:108.05pt;margin-top:85.45pt;width:60.2pt;height:17pt;z-index:251656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" adj="18550" fillcolor="#4472c4 [3204]" strokecolor="#1f3763 [1604]" strokeweight="1pt"/>
            </w:pict>
          </mc:Fallback>
        </mc:AlternateContent>
      </w:r>
      <w:r>
        <w:rPr>
          <w:rFonts w:ascii="Helvetica" w:hAnsi="Helvetica"/>
          <w:noProof/>
          <w:sz w:val="28"/>
          <w:szCs w:val="28"/>
          <w:lang w:eastAsia="en-GB"/>
        </w:rPr>
        <mc:AlternateContent>
          <mc:Choice Requires="wps">
            <w:drawing>
              <wp:anchor distT="0" distB="0" distL="114300" distR="114300" simplePos="0" relativeHeight="251648512" behindDoc="0" locked="0" layoutInCell="1" allowOverlap="1" wp14:anchorId="705655BE" wp14:editId="6933E68F">
                <wp:simplePos x="0" y="0"/>
                <wp:positionH relativeFrom="column">
                  <wp:posOffset>-233449</wp:posOffset>
                </wp:positionH>
                <wp:positionV relativeFrom="paragraph">
                  <wp:posOffset>474114</wp:posOffset>
                </wp:positionV>
                <wp:extent cx="581890" cy="507076"/>
                <wp:effectExtent l="0" t="0" r="15240" b="13970"/>
                <wp:wrapNone/>
                <wp:docPr id="27" name="&quot;No&quot; Symbol 27"/>
                <wp:cNvGraphicFramePr/>
                <a:graphic xmlns:a="http://schemas.openxmlformats.org/drawingml/2006/main">
                  <a:graphicData uri="http://schemas.microsoft.com/office/word/2010/wordprocessingShape">
                    <wps:wsp>
                      <wps:cNvSpPr/>
                      <wps:spPr>
                        <a:xfrm>
                          <a:off x="0" y="0"/>
                          <a:ext cx="581890" cy="507076"/>
                        </a:xfrm>
                        <a:prstGeom prst="noSmoking">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3360B6FC" id="_x0000_t57" coordsize="21600,21600" o:spt="57" adj="2700" path="m,10800qy10800,,21600,10800,10800,21600,,10800xar@0@0@16@16@12@14@15@13xar@0@0@16@16@13@15@14@12xe">
                <v:stroke joinstyle="miter"/>
                <v:formulas>
                  <v:f eqn="val #0"/>
                  <v:f eqn="prod @0 2 1"/>
                  <v:f eqn="sum 21600 0 @1"/>
                  <v:f eqn="prod @2 @2 1"/>
                  <v:f eqn="prod @0 @0 1"/>
                  <v:f eqn="sum @3 0 @4"/>
                  <v:f eqn="prod @5 1 8"/>
                  <v:f eqn="sqrt @6"/>
                  <v:f eqn="prod @4 1 8"/>
                  <v:f eqn="sqrt @8"/>
                  <v:f eqn="sum @7 @9 0"/>
                  <v:f eqn="sum @7 0 @9"/>
                  <v:f eqn="sum @10 10800 0"/>
                  <v:f eqn="sum 10800 0 @10"/>
                  <v:f eqn="sum @11 10800 0"/>
                  <v:f eqn="sum 10800 0 @11"/>
                  <v:f eqn="sum 21600 0 @0"/>
                </v:formulas>
                <v:path o:connecttype="custom" o:connectlocs="10800,0;3163,3163;0,10800;3163,18437;10800,21600;18437,18437;21600,10800;18437,3163" textboxrect="3163,3163,18437,18437"/>
                <v:handles>
                  <v:h position="#0,center" xrange="0,7200"/>
                </v:handles>
              </v:shapetype>
              <v:shape id="&quot;No&quot; Symbol 27" o:spid="_x0000_s1026" type="#_x0000_t57" style="position:absolute;margin-left:-18.4pt;margin-top:37.35pt;width:45.8pt;height:39.95pt;z-index:251648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" adj="3529" fillcolor="red" strokecolor="#1f3763 [1604]" strokeweight="1pt"/>
            </w:pict>
          </mc:Fallback>
        </mc:AlternateContent>
      </w:r>
      <w:r>
        <w:rPr>
          <w:rFonts w:ascii="Helvetica" w:hAnsi="Helvetica"/>
          <w:noProof/>
          <w:sz w:val="28"/>
          <w:szCs w:val="28"/>
          <w:lang w:eastAsia="en-GB"/>
        </w:rPr>
        <mc:AlternateContent>
          <mc:Choice Requires="wps">
            <w:drawing>
              <wp:anchor distT="0" distB="0" distL="114300" distR="114300" simplePos="0" relativeHeight="251650560" behindDoc="0" locked="0" layoutInCell="1" allowOverlap="1" wp14:anchorId="79E314A1" wp14:editId="0720F6C3">
                <wp:simplePos x="0" y="0"/>
                <wp:positionH relativeFrom="column">
                  <wp:posOffset>347980</wp:posOffset>
                </wp:positionH>
                <wp:positionV relativeFrom="paragraph">
                  <wp:posOffset>473133</wp:posOffset>
                </wp:positionV>
                <wp:extent cx="955964" cy="457200"/>
                <wp:effectExtent l="0" t="0" r="0" b="0"/>
                <wp:wrapNone/>
                <wp:docPr id="26" name="Text Box 26"/>
                <wp:cNvGraphicFramePr/>
                <a:graphic xmlns:a="http://schemas.openxmlformats.org/drawingml/2006/main">
                  <a:graphicData uri="http://schemas.microsoft.com/office/word/2010/wordprocessingShape">
                    <wps:wsp>
                      <wps:cNvSpPr txBox="1"/>
                      <wps:spPr>
                        <a:xfrm>
                          <a:off x="0" y="0"/>
                          <a:ext cx="955964" cy="457200"/>
                        </a:xfrm>
                        <a:prstGeom prst="rect">
                          <a:avLst/>
                        </a:prstGeom>
                        <a:solidFill>
                          <a:schemeClr val="lt1"/>
                        </a:solidFill>
                        <a:ln w="6350">
                          <a:noFill/>
                        </a:ln>
                      </wps:spPr>
                      <wps:txbx>
                        <w:txbxContent>
                          <w:p w14:paraId="29F1663A" w14:textId="77777777" w:rsidR="004C4B99" w:rsidRDefault="004C4B99" w:rsidP="007E6CD4">
                            <w:r>
                              <w:t>Do not type in this box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E314A1" id="Text Box 26" o:spid="_x0000_s1027" type="#_x0000_t202" style="position:absolute;left:0;text-align:left;margin-left:27.4pt;margin-top:37.25pt;width:75.25pt;height:36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" fillcolor="white [3201]" stroked="f" strokeweight=".5pt">
                <v:textbox>
                  <w:txbxContent>
                    <w:p w14:paraId="29F1663A" w14:textId="77777777" w:rsidR="004C4B99" w:rsidRDefault="004C4B99" w:rsidP="007E6CD4">
                      <w:r>
                        <w:t>Do not type in this box</w:t>
                      </w:r>
                    </w:p>
                  </w:txbxContent>
                </v:textbox>
              </v:shape>
            </w:pict>
          </mc:Fallback>
        </mc:AlternateContent>
      </w:r>
      <w:r>
        <w:rPr>
          <w:rFonts w:ascii="Helvetica" w:hAnsi="Helvetica"/>
          <w:noProof/>
          <w:sz w:val="28"/>
          <w:szCs w:val="28"/>
          <w:lang w:eastAsia="en-GB"/>
        </w:rPr>
        <mc:AlternateContent>
          <mc:Choice Requires="wps">
            <w:drawing>
              <wp:anchor distT="0" distB="0" distL="114300" distR="114300" simplePos="0" relativeHeight="251652608" behindDoc="0" locked="0" layoutInCell="1" allowOverlap="1" wp14:anchorId="3D1FA6BE" wp14:editId="16A73F27">
                <wp:simplePos x="0" y="0"/>
                <wp:positionH relativeFrom="column">
                  <wp:posOffset>1255163</wp:posOffset>
                </wp:positionH>
                <wp:positionV relativeFrom="paragraph">
                  <wp:posOffset>615719</wp:posOffset>
                </wp:positionV>
                <wp:extent cx="764425" cy="215900"/>
                <wp:effectExtent l="0" t="12700" r="23495" b="25400"/>
                <wp:wrapNone/>
                <wp:docPr id="28" name="Right Arrow 28"/>
                <wp:cNvGraphicFramePr/>
                <a:graphic xmlns:a="http://schemas.openxmlformats.org/drawingml/2006/main">
                  <a:graphicData uri="http://schemas.microsoft.com/office/word/2010/wordprocessingShape">
                    <wps:wsp>
                      <wps:cNvSpPr/>
                      <wps:spPr>
                        <a:xfrm>
                          <a:off x="0" y="0"/>
                          <a:ext cx="764425" cy="2159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29C15D31" id="Right Arrow 28" o:spid="_x0000_s1026" type="#_x0000_t13" style="position:absolute;margin-left:98.85pt;margin-top:48.5pt;width:60.2pt;height:17pt;z-index:2516526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" adj="18550" fillcolor="#4472c4 [3204]" strokecolor="#1f3763 [1604]" strokeweight="1pt"/>
            </w:pict>
          </mc:Fallback>
        </mc:AlternateContent>
      </w:r>
      <w:r>
        <w:rPr>
          <w:rFonts w:ascii="Helvetica" w:hAnsi="Helvetica"/>
          <w:noProof/>
          <w:sz w:val="28"/>
          <w:szCs w:val="28"/>
          <w:lang w:eastAsia="en-GB"/>
        </w:rPr>
        <w:drawing>
          <wp:inline distT="0" distB="0" distL="0" distR="0" wp14:anchorId="520EA115" wp14:editId="292E8A5E">
            <wp:extent cx="3346568" cy="5029200"/>
            <wp:effectExtent l="0" t="0" r="635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creen Shot 2018-07-05 at 10.28.46.png"/>
                    <pic:cNvPicPr/>
                  </pic:nvPicPr>
                  <pic:blipFill>
                    <a:blip r:embed="rId8">
                      <a:extLst>
                        <a:ext uri="{28A0092B-C50C-407E-A947-70E740481C1C}">
                          <a14:useLocalDpi xmlns:a14="http://schemas.microsoft.com/office/drawing/2010/main" val="0"/>
                        </a:ext>
                      </a:extLst>
                    </a:blip>
                    <a:stretch>
                      <a:fillRect/>
                    </a:stretch>
                  </pic:blipFill>
                  <pic:spPr>
                    <a:xfrm>
                      <a:off x="0" y="0"/>
                      <a:ext cx="3352524" cy="5038151"/>
                    </a:xfrm>
                    <a:prstGeom prst="rect">
                      <a:avLst/>
                    </a:prstGeom>
                  </pic:spPr>
                </pic:pic>
              </a:graphicData>
            </a:graphic>
          </wp:inline>
        </w:drawing>
      </w:r>
    </w:p>
    <w:p w14:paraId="65988DF6" w14:textId="50AC6204" w:rsidR="009356A6" w:rsidRDefault="007E6CD4">
      <w:pPr>
        <w:rPr>
          <w:rFonts w:ascii="Helvetica" w:eastAsiaTheme="majorEastAsia" w:hAnsi="Helvetica" w:cstheme="majorBidi"/>
          <w:b/>
          <w:color w:val="000000" w:themeColor="text1"/>
          <w:sz w:val="32"/>
          <w:szCs w:val="32"/>
        </w:rPr>
      </w:pPr>
      <w:r>
        <w:rPr>
          <w:rFonts w:ascii="Helvetica" w:hAnsi="Helvetica"/>
          <w:b/>
          <w:color w:val="000000" w:themeColor="text1"/>
        </w:rPr>
        <w:br w:type="page"/>
      </w:r>
    </w:p>
    <w:p w14:paraId="272FC56B" w14:textId="62419FF4" w:rsidR="008F7B07" w:rsidRDefault="008F7B07" w:rsidP="00FC5D98">
      <w:pPr>
        <w:pStyle w:val="Heading1"/>
        <w:numPr>
          <w:ilvl w:val="0"/>
          <w:numId w:val="3"/>
        </w:numPr>
        <w:ind w:hanging="720"/>
        <w:rPr>
          <w:rFonts w:ascii="Helvetica" w:hAnsi="Helvetica"/>
          <w:b/>
          <w:color w:val="000000" w:themeColor="text1"/>
        </w:rPr>
      </w:pPr>
      <w:bookmarkStart w:id="4" w:name="_Toc30517185"/>
      <w:r w:rsidRPr="00E12471">
        <w:rPr>
          <w:rFonts w:ascii="Helvetica" w:hAnsi="Helvetica"/>
          <w:b/>
          <w:color w:val="000000" w:themeColor="text1"/>
        </w:rPr>
        <w:lastRenderedPageBreak/>
        <w:t>Changing Photon Energy</w:t>
      </w:r>
      <w:bookmarkEnd w:id="4"/>
    </w:p>
    <w:p w14:paraId="48699D9B" w14:textId="50151CDA" w:rsidR="00E66945" w:rsidRPr="008D11CC" w:rsidRDefault="00E66945" w:rsidP="00FF04AA">
      <w:pPr>
        <w:spacing w:line="480" w:lineRule="auto"/>
        <w:rPr>
          <w:rFonts w:ascii="Helvetica" w:hAnsi="Helvetica"/>
        </w:rPr>
      </w:pPr>
    </w:p>
    <w:p w14:paraId="36CBD696" w14:textId="77777777" w:rsidR="00EC131D" w:rsidRPr="001C7EC8" w:rsidRDefault="00EC131D" w:rsidP="020285CD">
      <w:pPr>
        <w:spacing w:after="200" w:line="360" w:lineRule="auto"/>
        <w:rPr>
          <w:rFonts w:ascii="Helvetica" w:hAnsi="Helvetica"/>
        </w:rPr>
      </w:pPr>
      <w:r w:rsidRPr="020285CD">
        <w:rPr>
          <w:rFonts w:ascii="Helvetica" w:hAnsi="Helvetica"/>
        </w:rPr>
        <w:t xml:space="preserve">PGM </w:t>
      </w:r>
      <w:r w:rsidRPr="001C7EC8">
        <w:rPr>
          <w:rFonts w:ascii="Helvetica" w:hAnsi="Helvetica"/>
        </w:rPr>
        <w:sym w:font="Wingdings" w:char="F0E0"/>
      </w:r>
      <w:r w:rsidRPr="001C7EC8">
        <w:rPr>
          <w:rFonts w:ascii="Helvetica" w:hAnsi="Helvetica"/>
        </w:rPr>
        <w:t xml:space="preserve"> Energy </w:t>
      </w:r>
      <w:r w:rsidRPr="001C7EC8">
        <w:rPr>
          <w:rFonts w:ascii="Helvetica" w:hAnsi="Helvetica"/>
        </w:rPr>
        <w:sym w:font="Wingdings" w:char="F0E0"/>
      </w:r>
      <w:r w:rsidRPr="001C7EC8">
        <w:rPr>
          <w:rFonts w:ascii="Helvetica" w:hAnsi="Helvetica"/>
        </w:rPr>
        <w:t xml:space="preserve"> override</w:t>
      </w:r>
    </w:p>
    <w:p w14:paraId="4DEA2682" w14:textId="44151189" w:rsidR="00EC131D" w:rsidRPr="001C7EC8" w:rsidRDefault="020285CD" w:rsidP="020285CD">
      <w:pPr>
        <w:pStyle w:val="ListParagraph"/>
        <w:numPr>
          <w:ilvl w:val="0"/>
          <w:numId w:val="19"/>
        </w:numPr>
        <w:spacing w:line="360" w:lineRule="auto"/>
        <w:rPr>
          <w:rFonts w:ascii="Helvetica" w:hAnsi="Helvetica"/>
          <w:sz w:val="24"/>
          <w:szCs w:val="24"/>
        </w:rPr>
      </w:pPr>
      <w:r w:rsidRPr="001C7EC8">
        <w:rPr>
          <w:rFonts w:ascii="Helvetica" w:hAnsi="Helvetica"/>
          <w:sz w:val="24"/>
          <w:szCs w:val="24"/>
        </w:rPr>
        <w:t>No override: slow movements – for NEXAFS</w:t>
      </w:r>
    </w:p>
    <w:p w14:paraId="61D4DF88" w14:textId="3FE1A0FF" w:rsidR="00EC131D" w:rsidRPr="001C7EC8" w:rsidRDefault="020285CD" w:rsidP="020285CD">
      <w:pPr>
        <w:pStyle w:val="ListParagraph"/>
        <w:numPr>
          <w:ilvl w:val="0"/>
          <w:numId w:val="19"/>
        </w:numPr>
        <w:spacing w:line="360" w:lineRule="auto"/>
        <w:rPr>
          <w:rFonts w:ascii="Helvetica" w:hAnsi="Helvetica"/>
          <w:sz w:val="24"/>
          <w:szCs w:val="24"/>
        </w:rPr>
      </w:pPr>
      <w:proofErr w:type="gramStart"/>
      <w:r w:rsidRPr="001C7EC8">
        <w:rPr>
          <w:rFonts w:ascii="Helvetica" w:hAnsi="Helvetica"/>
          <w:sz w:val="24"/>
          <w:szCs w:val="24"/>
        </w:rPr>
        <w:t>Override :</w:t>
      </w:r>
      <w:proofErr w:type="gramEnd"/>
      <w:r w:rsidRPr="001C7EC8">
        <w:rPr>
          <w:rFonts w:ascii="Helvetica" w:hAnsi="Helvetica"/>
          <w:sz w:val="24"/>
          <w:szCs w:val="24"/>
        </w:rPr>
        <w:t xml:space="preserve"> fast movements - XPS</w:t>
      </w:r>
    </w:p>
    <w:p w14:paraId="16D02BB0" w14:textId="08A289E3" w:rsidR="00E66945" w:rsidRPr="00EC131D" w:rsidRDefault="020285CD" w:rsidP="020285CD">
      <w:pPr>
        <w:spacing w:after="200" w:line="360" w:lineRule="auto"/>
        <w:rPr>
          <w:rFonts w:ascii="Helvetica" w:hAnsi="Helvetica"/>
        </w:rPr>
      </w:pPr>
      <w:r w:rsidRPr="001C7EC8">
        <w:rPr>
          <w:rFonts w:ascii="Helvetica" w:hAnsi="Helvetica"/>
        </w:rPr>
        <w:t>Set the desired</w:t>
      </w:r>
      <w:r w:rsidRPr="020285CD">
        <w:rPr>
          <w:rFonts w:ascii="Helvetica" w:hAnsi="Helvetica"/>
        </w:rPr>
        <w:t xml:space="preserve"> energy on the </w:t>
      </w:r>
      <w:proofErr w:type="spellStart"/>
      <w:r w:rsidRPr="020285CD">
        <w:rPr>
          <w:rFonts w:ascii="Helvetica" w:hAnsi="Helvetica"/>
        </w:rPr>
        <w:t>PGMc</w:t>
      </w:r>
      <w:proofErr w:type="spellEnd"/>
      <w:r w:rsidRPr="020285CD">
        <w:rPr>
          <w:rFonts w:ascii="Helvetica" w:hAnsi="Helvetica"/>
        </w:rPr>
        <w:t xml:space="preserve"> EPICS screen</w:t>
      </w:r>
    </w:p>
    <w:p w14:paraId="14032B48" w14:textId="2AB86163" w:rsidR="020285CD" w:rsidRDefault="020285CD" w:rsidP="020285CD">
      <w:pPr>
        <w:spacing w:after="200" w:line="360" w:lineRule="auto"/>
        <w:rPr>
          <w:rFonts w:ascii="Helvetica" w:hAnsi="Helvetica"/>
          <w:b/>
          <w:bCs/>
        </w:rPr>
      </w:pPr>
      <w:r w:rsidRPr="020285CD">
        <w:rPr>
          <w:rFonts w:ascii="Helvetica" w:hAnsi="Helvetica"/>
          <w:b/>
          <w:bCs/>
        </w:rPr>
        <w:t xml:space="preserve">Check </w:t>
      </w:r>
      <w:proofErr w:type="spellStart"/>
      <w:r w:rsidRPr="020285CD">
        <w:rPr>
          <w:rFonts w:ascii="Helvetica" w:hAnsi="Helvetica"/>
          <w:b/>
          <w:bCs/>
        </w:rPr>
        <w:t>cff</w:t>
      </w:r>
      <w:proofErr w:type="spellEnd"/>
      <w:r w:rsidRPr="020285CD">
        <w:rPr>
          <w:rFonts w:ascii="Helvetica" w:hAnsi="Helvetica"/>
          <w:b/>
          <w:bCs/>
        </w:rPr>
        <w:t xml:space="preserve"> = 2</w:t>
      </w:r>
    </w:p>
    <w:p w14:paraId="4FD6ED7C" w14:textId="5C2DACF2" w:rsidR="020285CD" w:rsidRDefault="020285CD" w:rsidP="020285CD">
      <w:pPr>
        <w:spacing w:after="200" w:line="360" w:lineRule="auto"/>
        <w:rPr>
          <w:rFonts w:ascii="Helvetica" w:hAnsi="Helvetica"/>
          <w:b/>
          <w:bCs/>
        </w:rPr>
      </w:pPr>
    </w:p>
    <w:p w14:paraId="4D6BEC95" w14:textId="316CA589" w:rsidR="020285CD" w:rsidRDefault="020285CD" w:rsidP="020285CD">
      <w:pPr>
        <w:spacing w:after="200" w:line="360" w:lineRule="auto"/>
        <w:rPr>
          <w:rFonts w:ascii="Helvetica" w:hAnsi="Helvetica"/>
          <w:b/>
          <w:bCs/>
        </w:rPr>
      </w:pPr>
    </w:p>
    <w:p w14:paraId="2D3A6244" w14:textId="4B88224E" w:rsidR="020285CD" w:rsidRDefault="020285CD" w:rsidP="020285CD">
      <w:pPr>
        <w:spacing w:after="200" w:line="360" w:lineRule="auto"/>
        <w:rPr>
          <w:rFonts w:ascii="Helvetica" w:hAnsi="Helvetica"/>
          <w:b/>
          <w:bCs/>
        </w:rPr>
      </w:pPr>
    </w:p>
    <w:p w14:paraId="2C724D50" w14:textId="580D339E" w:rsidR="00E66945" w:rsidRPr="008D11CC" w:rsidRDefault="020285CD" w:rsidP="020285CD">
      <w:pPr>
        <w:spacing w:after="200" w:line="360" w:lineRule="auto"/>
        <w:rPr>
          <w:rFonts w:ascii="Helvetica" w:hAnsi="Helvetica"/>
        </w:rPr>
      </w:pPr>
      <w:r w:rsidRPr="020285CD">
        <w:rPr>
          <w:rFonts w:ascii="Helvetica" w:hAnsi="Helvetica"/>
        </w:rPr>
        <w:t>View D5c_cam2 diagnostic (camera on top of exit slits) to see image of beam centred on the cross (cross at x:540, y:840). It should appear as a “flame” as shown below:</w:t>
      </w:r>
    </w:p>
    <w:p w14:paraId="0D986177" w14:textId="766609E1" w:rsidR="00752745" w:rsidRDefault="00752745" w:rsidP="00E66945">
      <w:pPr>
        <w:spacing w:line="360" w:lineRule="auto"/>
        <w:rPr>
          <w:rFonts w:ascii="Helvetica" w:hAnsi="Helvetica"/>
          <w:sz w:val="28"/>
          <w:szCs w:val="28"/>
        </w:rPr>
      </w:pPr>
    </w:p>
    <w:p w14:paraId="074092FC" w14:textId="34A87F80" w:rsidR="00752745" w:rsidRDefault="00C70868" w:rsidP="00C70868">
      <w:pPr>
        <w:spacing w:line="360" w:lineRule="auto"/>
        <w:jc w:val="center"/>
        <w:rPr>
          <w:rFonts w:ascii="Helvetica" w:hAnsi="Helvetica"/>
          <w:sz w:val="28"/>
          <w:szCs w:val="28"/>
        </w:rPr>
      </w:pPr>
      <w:r>
        <w:rPr>
          <w:noProof/>
          <w:lang w:eastAsia="en-GB"/>
        </w:rPr>
        <w:drawing>
          <wp:inline distT="0" distB="0" distL="0" distR="0" wp14:anchorId="690D5E37" wp14:editId="797F11C2">
            <wp:extent cx="5186074" cy="2810459"/>
            <wp:effectExtent l="0" t="0" r="0" b="9525"/>
            <wp:docPr id="1244125973" name="Picture 2" descr="../../../../../Desktop/Screen%20Shot%202018-01-29%20at%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9" cstate="print">
                      <a:extLst>
                        <a:ext uri="{28A0092B-C50C-407E-A947-70E740481C1C}">
                          <a14:useLocalDpi xmlns:a14="http://schemas.microsoft.com/office/drawing/2010/main" val="0"/>
                        </a:ext>
                      </a:extLst>
                    </a:blip>
                    <a:stretch>
                      <a:fillRect/>
                    </a:stretch>
                  </pic:blipFill>
                  <pic:spPr>
                    <a:xfrm>
                      <a:off x="0" y="0"/>
                      <a:ext cx="5186074" cy="2810459"/>
                    </a:xfrm>
                    <a:prstGeom prst="rect">
                      <a:avLst/>
                    </a:prstGeom>
                  </pic:spPr>
                </pic:pic>
              </a:graphicData>
            </a:graphic>
          </wp:inline>
        </w:drawing>
      </w:r>
    </w:p>
    <w:p w14:paraId="535376FB" w14:textId="77777777" w:rsidR="00752745" w:rsidRDefault="00752745" w:rsidP="00E66945">
      <w:pPr>
        <w:spacing w:line="360" w:lineRule="auto"/>
        <w:rPr>
          <w:rFonts w:ascii="Helvetica" w:hAnsi="Helvetica"/>
          <w:sz w:val="28"/>
          <w:szCs w:val="28"/>
        </w:rPr>
      </w:pPr>
    </w:p>
    <w:p w14:paraId="737892DA" w14:textId="6EFA9C4E" w:rsidR="00D45B05" w:rsidRPr="000F5114" w:rsidRDefault="020285CD" w:rsidP="000F5114">
      <w:pPr>
        <w:spacing w:line="360" w:lineRule="auto"/>
        <w:rPr>
          <w:rFonts w:ascii="Helvetica" w:hAnsi="Helvetica"/>
        </w:rPr>
      </w:pPr>
      <w:r w:rsidRPr="020285CD">
        <w:rPr>
          <w:rFonts w:ascii="Helvetica" w:hAnsi="Helvetica"/>
        </w:rPr>
        <w:t>You can try changing the exposure time of D5c_cam2 to get a better image.</w:t>
      </w:r>
      <w:r w:rsidR="00D45B05">
        <w:rPr>
          <w:rFonts w:ascii="Helvetica" w:hAnsi="Helvetica"/>
          <w:b/>
          <w:color w:val="000000" w:themeColor="text1"/>
        </w:rPr>
        <w:br w:type="page"/>
      </w:r>
    </w:p>
    <w:p w14:paraId="314D1490" w14:textId="49C3B160" w:rsidR="00FC5D98" w:rsidRDefault="00FC5D98" w:rsidP="00FC5D98">
      <w:pPr>
        <w:pStyle w:val="Heading1"/>
        <w:numPr>
          <w:ilvl w:val="0"/>
          <w:numId w:val="3"/>
        </w:numPr>
        <w:ind w:hanging="720"/>
        <w:rPr>
          <w:rFonts w:ascii="Helvetica" w:hAnsi="Helvetica"/>
          <w:b/>
          <w:color w:val="000000" w:themeColor="text1"/>
        </w:rPr>
      </w:pPr>
      <w:bookmarkStart w:id="5" w:name="_Toc30517186"/>
      <w:r w:rsidRPr="00E12471">
        <w:rPr>
          <w:rFonts w:ascii="Helvetica" w:hAnsi="Helvetica"/>
          <w:b/>
          <w:color w:val="000000" w:themeColor="text1"/>
        </w:rPr>
        <w:lastRenderedPageBreak/>
        <w:t>Initial Alignment via SPECS Prodigy</w:t>
      </w:r>
      <w:bookmarkEnd w:id="5"/>
    </w:p>
    <w:p w14:paraId="4C4D1224" w14:textId="77777777" w:rsidR="00752745" w:rsidRDefault="00752745" w:rsidP="00752745"/>
    <w:p w14:paraId="35EF2F3D" w14:textId="77777777" w:rsidR="00D45B05" w:rsidRPr="008D11CC" w:rsidRDefault="00D45B05" w:rsidP="00752745">
      <w:pPr>
        <w:rPr>
          <w:rFonts w:ascii="Helvetica" w:hAnsi="Helvetica"/>
        </w:rPr>
      </w:pPr>
    </w:p>
    <w:p w14:paraId="6B521CFC" w14:textId="579865C6" w:rsidR="00D45B05" w:rsidRPr="008D11CC" w:rsidRDefault="00D45B05" w:rsidP="00752745">
      <w:pPr>
        <w:rPr>
          <w:rFonts w:ascii="Helvetica" w:hAnsi="Helvetica"/>
        </w:rPr>
      </w:pPr>
      <w:r w:rsidRPr="008D11CC">
        <w:rPr>
          <w:rFonts w:ascii="Helvetica" w:hAnsi="Helvetica"/>
          <w:b/>
        </w:rPr>
        <w:t>Select</w:t>
      </w:r>
      <w:r w:rsidRPr="008D11CC">
        <w:rPr>
          <w:rFonts w:ascii="Helvetica" w:hAnsi="Helvetica"/>
        </w:rPr>
        <w:t xml:space="preserve"> desired photon energy as described in Section </w:t>
      </w:r>
      <w:r w:rsidR="009C594D">
        <w:rPr>
          <w:rFonts w:ascii="Helvetica" w:hAnsi="Helvetica"/>
        </w:rPr>
        <w:t>3</w:t>
      </w:r>
    </w:p>
    <w:p w14:paraId="4D679722" w14:textId="77777777" w:rsidR="00D45B05" w:rsidRPr="008D11CC" w:rsidRDefault="00D45B05" w:rsidP="00752745">
      <w:pPr>
        <w:rPr>
          <w:rFonts w:ascii="Helvetica" w:hAnsi="Helvetica"/>
        </w:rPr>
      </w:pPr>
    </w:p>
    <w:p w14:paraId="1A1DDF1A" w14:textId="0CACC251" w:rsidR="00D45B05" w:rsidRPr="008D11CC" w:rsidRDefault="020285CD" w:rsidP="020285CD">
      <w:pPr>
        <w:rPr>
          <w:rFonts w:ascii="Helvetica" w:hAnsi="Helvetica"/>
        </w:rPr>
      </w:pPr>
      <w:r w:rsidRPr="020285CD">
        <w:rPr>
          <w:rFonts w:ascii="Helvetica" w:hAnsi="Helvetica"/>
          <w:b/>
          <w:bCs/>
        </w:rPr>
        <w:t>Check</w:t>
      </w:r>
      <w:r w:rsidRPr="020285CD">
        <w:rPr>
          <w:rFonts w:ascii="Helvetica" w:hAnsi="Helvetica"/>
        </w:rPr>
        <w:t xml:space="preserve"> sample manipulator is at “Experiment” position</w:t>
      </w:r>
    </w:p>
    <w:p w14:paraId="33F3FBCC" w14:textId="77777777" w:rsidR="00D45B05" w:rsidRPr="008D11CC" w:rsidRDefault="00D45B05" w:rsidP="00752745">
      <w:pPr>
        <w:rPr>
          <w:rFonts w:ascii="Helvetica" w:hAnsi="Helvetica"/>
        </w:rPr>
      </w:pPr>
    </w:p>
    <w:p w14:paraId="320F8346" w14:textId="30D77B94" w:rsidR="00D45B05" w:rsidRDefault="000412B9" w:rsidP="00752745">
      <w:pPr>
        <w:rPr>
          <w:rFonts w:ascii="Helvetica" w:hAnsi="Helvetica"/>
          <w:b/>
        </w:rPr>
      </w:pPr>
      <w:r w:rsidRPr="008D11CC">
        <w:rPr>
          <w:rFonts w:ascii="Helvetica" w:hAnsi="Helvetica"/>
          <w:b/>
        </w:rPr>
        <w:t>Check</w:t>
      </w:r>
      <w:r w:rsidR="00D45B05" w:rsidRPr="008D11CC">
        <w:rPr>
          <w:rFonts w:ascii="Helvetica" w:hAnsi="Helvetica"/>
        </w:rPr>
        <w:t xml:space="preserve"> tha</w:t>
      </w:r>
      <w:r w:rsidR="00815B6E" w:rsidRPr="008D11CC">
        <w:rPr>
          <w:rFonts w:ascii="Helvetica" w:hAnsi="Helvetica"/>
        </w:rPr>
        <w:t>t valves 22, 25</w:t>
      </w:r>
      <w:r w:rsidR="009C594D">
        <w:rPr>
          <w:rFonts w:ascii="Helvetica" w:hAnsi="Helvetica"/>
        </w:rPr>
        <w:t>, 12</w:t>
      </w:r>
      <w:r w:rsidR="00815B6E" w:rsidRPr="008D11CC">
        <w:rPr>
          <w:rFonts w:ascii="Helvetica" w:hAnsi="Helvetica"/>
        </w:rPr>
        <w:t xml:space="preserve"> </w:t>
      </w:r>
      <w:r w:rsidR="009C594D">
        <w:rPr>
          <w:rFonts w:ascii="Helvetica" w:hAnsi="Helvetica"/>
        </w:rPr>
        <w:t xml:space="preserve">and ESHTR (entry shutter) </w:t>
      </w:r>
      <w:r w:rsidR="00815B6E" w:rsidRPr="008D11CC">
        <w:rPr>
          <w:rFonts w:ascii="Helvetica" w:hAnsi="Helvetica"/>
        </w:rPr>
        <w:t xml:space="preserve">are </w:t>
      </w:r>
      <w:r w:rsidR="00D45B05" w:rsidRPr="008D11CC">
        <w:rPr>
          <w:rFonts w:ascii="Helvetica" w:hAnsi="Helvetica"/>
          <w:b/>
        </w:rPr>
        <w:t>OPEN</w:t>
      </w:r>
      <w:r w:rsidR="009C594D">
        <w:rPr>
          <w:rFonts w:ascii="Helvetica" w:hAnsi="Helvetica"/>
          <w:b/>
        </w:rPr>
        <w:t>.</w:t>
      </w:r>
    </w:p>
    <w:p w14:paraId="66A66063" w14:textId="77777777" w:rsidR="009C594D" w:rsidRDefault="009C594D" w:rsidP="00752745">
      <w:pPr>
        <w:rPr>
          <w:rFonts w:ascii="Helvetica" w:hAnsi="Helvetica"/>
          <w:b/>
        </w:rPr>
      </w:pPr>
    </w:p>
    <w:p w14:paraId="55ACBD33" w14:textId="1D19177A" w:rsidR="009C594D" w:rsidRDefault="009C594D" w:rsidP="00752745">
      <w:pPr>
        <w:rPr>
          <w:rFonts w:ascii="Helvetica" w:hAnsi="Helvetica"/>
          <w:b/>
        </w:rPr>
      </w:pPr>
      <w:r>
        <w:rPr>
          <w:rFonts w:ascii="Helvetica" w:hAnsi="Helvetica"/>
          <w:b/>
        </w:rPr>
        <w:t xml:space="preserve">Reset </w:t>
      </w:r>
      <w:r w:rsidRPr="009C594D">
        <w:rPr>
          <w:rFonts w:ascii="Helvetica" w:hAnsi="Helvetica"/>
        </w:rPr>
        <w:t>NAPES vacuum interlocks before opening valve 12</w:t>
      </w:r>
    </w:p>
    <w:p w14:paraId="31EF16BC" w14:textId="77777777" w:rsidR="00C837F2" w:rsidRDefault="00C837F2" w:rsidP="00752745">
      <w:pPr>
        <w:rPr>
          <w:rFonts w:ascii="Helvetica" w:hAnsi="Helvetica"/>
          <w:b/>
        </w:rPr>
      </w:pPr>
    </w:p>
    <w:p w14:paraId="3C47ED22" w14:textId="0AF355F1" w:rsidR="00C837F2" w:rsidRPr="008D11CC" w:rsidRDefault="00C837F2" w:rsidP="00752745">
      <w:pPr>
        <w:rPr>
          <w:rFonts w:ascii="Helvetica" w:hAnsi="Helvetica"/>
        </w:rPr>
      </w:pPr>
      <w:r>
        <w:rPr>
          <w:rFonts w:ascii="Helvetica" w:hAnsi="Helvetica"/>
          <w:b/>
        </w:rPr>
        <w:t xml:space="preserve">Check </w:t>
      </w:r>
      <w:r w:rsidRPr="00C837F2">
        <w:rPr>
          <w:rFonts w:ascii="Helvetica" w:hAnsi="Helvetica"/>
        </w:rPr>
        <w:t xml:space="preserve">that </w:t>
      </w:r>
      <w:proofErr w:type="spellStart"/>
      <w:r w:rsidRPr="00C837F2">
        <w:rPr>
          <w:rFonts w:ascii="Helvetica" w:hAnsi="Helvetica"/>
        </w:rPr>
        <w:t>ea_shutter</w:t>
      </w:r>
      <w:proofErr w:type="spellEnd"/>
      <w:r w:rsidRPr="00C837F2">
        <w:rPr>
          <w:rFonts w:ascii="Helvetica" w:hAnsi="Helvetica"/>
        </w:rPr>
        <w:t xml:space="preserve"> </w:t>
      </w:r>
      <w:r>
        <w:rPr>
          <w:rFonts w:ascii="Helvetica" w:hAnsi="Helvetica"/>
        </w:rPr>
        <w:t>(</w:t>
      </w:r>
      <w:r w:rsidR="009C594D">
        <w:rPr>
          <w:rFonts w:ascii="Helvetica" w:hAnsi="Helvetica"/>
        </w:rPr>
        <w:t xml:space="preserve">ESHTR </w:t>
      </w:r>
      <w:r>
        <w:rPr>
          <w:rFonts w:ascii="Helvetica" w:hAnsi="Helvetica"/>
        </w:rPr>
        <w:t xml:space="preserve">fast shutter in beamline entrance) </w:t>
      </w:r>
      <w:r w:rsidRPr="00C837F2">
        <w:rPr>
          <w:rFonts w:ascii="Helvetica" w:hAnsi="Helvetica"/>
        </w:rPr>
        <w:t xml:space="preserve">is </w:t>
      </w:r>
      <w:r>
        <w:rPr>
          <w:rFonts w:ascii="Helvetica" w:hAnsi="Helvetica"/>
          <w:b/>
        </w:rPr>
        <w:t>OPEN</w:t>
      </w:r>
    </w:p>
    <w:p w14:paraId="51884589" w14:textId="77777777" w:rsidR="00D45B05" w:rsidRPr="008D11CC" w:rsidRDefault="00D45B05" w:rsidP="00752745">
      <w:pPr>
        <w:rPr>
          <w:rFonts w:ascii="Helvetica" w:hAnsi="Helvetica"/>
        </w:rPr>
      </w:pPr>
    </w:p>
    <w:p w14:paraId="08DDFAC9" w14:textId="1A600C3B" w:rsidR="00C837F2" w:rsidRPr="008D11CC" w:rsidRDefault="00D45B05" w:rsidP="00752745">
      <w:pPr>
        <w:rPr>
          <w:rFonts w:ascii="Helvetica" w:hAnsi="Helvetica"/>
        </w:rPr>
      </w:pPr>
      <w:r w:rsidRPr="008D11CC">
        <w:rPr>
          <w:rFonts w:ascii="Helvetica" w:hAnsi="Helvetica"/>
          <w:b/>
        </w:rPr>
        <w:t>Open</w:t>
      </w:r>
      <w:r w:rsidRPr="008D11CC">
        <w:rPr>
          <w:rFonts w:ascii="Helvetica" w:hAnsi="Helvetica"/>
        </w:rPr>
        <w:t xml:space="preserve"> </w:t>
      </w:r>
      <w:r w:rsidR="00B3257E">
        <w:rPr>
          <w:rFonts w:ascii="Helvetica" w:hAnsi="Helvetica"/>
        </w:rPr>
        <w:t xml:space="preserve">SHTRC </w:t>
      </w:r>
      <w:r w:rsidRPr="008D11CC">
        <w:rPr>
          <w:rFonts w:ascii="Helvetica" w:hAnsi="Helvetica"/>
        </w:rPr>
        <w:t>experimental shutter</w:t>
      </w:r>
    </w:p>
    <w:p w14:paraId="6DC5CDE7" w14:textId="77777777" w:rsidR="00D45B05" w:rsidRPr="008D11CC" w:rsidRDefault="00D45B05" w:rsidP="00752745">
      <w:pPr>
        <w:rPr>
          <w:rFonts w:ascii="Helvetica" w:hAnsi="Helvetica"/>
        </w:rPr>
      </w:pPr>
    </w:p>
    <w:p w14:paraId="7DE27CEE" w14:textId="3A922EB8" w:rsidR="00145584" w:rsidRPr="008D11CC" w:rsidRDefault="00C45E9A" w:rsidP="00752745">
      <w:pPr>
        <w:rPr>
          <w:rFonts w:ascii="Helvetica" w:hAnsi="Helvetica"/>
        </w:rPr>
      </w:pPr>
      <w:r w:rsidRPr="008D11CC">
        <w:rPr>
          <w:rFonts w:ascii="Helvetica" w:hAnsi="Helvetica"/>
          <w:b/>
        </w:rPr>
        <w:t>Go to</w:t>
      </w:r>
      <w:r w:rsidR="000C2A32" w:rsidRPr="008D11CC">
        <w:rPr>
          <w:rFonts w:ascii="Helvetica" w:hAnsi="Helvetica"/>
        </w:rPr>
        <w:t xml:space="preserve"> SPECS Prodigy via remote desktop (Diamond Launcher</w:t>
      </w:r>
      <w:r w:rsidRPr="008D11CC">
        <w:rPr>
          <w:rFonts w:ascii="Helvetica" w:hAnsi="Helvetica"/>
        </w:rPr>
        <w:t xml:space="preserve"> </w:t>
      </w:r>
      <w:r w:rsidRPr="008D11CC">
        <w:rPr>
          <w:rFonts w:ascii="Helvetica" w:hAnsi="Helvetica"/>
        </w:rPr>
        <w:sym w:font="Wingdings" w:char="F0E0"/>
      </w:r>
      <w:r w:rsidRPr="008D11CC">
        <w:rPr>
          <w:rFonts w:ascii="Helvetica" w:hAnsi="Helvetica"/>
        </w:rPr>
        <w:t xml:space="preserve"> SPECS Analyser PC</w:t>
      </w:r>
      <w:r w:rsidR="000C2A32" w:rsidRPr="008D11CC">
        <w:rPr>
          <w:rFonts w:ascii="Helvetica" w:hAnsi="Helvetica"/>
        </w:rPr>
        <w:t>)</w:t>
      </w:r>
    </w:p>
    <w:p w14:paraId="74DFB2B0" w14:textId="3434B64C" w:rsidR="00145584" w:rsidRDefault="00145584" w:rsidP="00752745">
      <w:pPr>
        <w:rPr>
          <w:rFonts w:ascii="Helvetica" w:hAnsi="Helvetica"/>
        </w:rPr>
      </w:pPr>
    </w:p>
    <w:p w14:paraId="448C8E84" w14:textId="77777777" w:rsidR="004C4B99" w:rsidRPr="00585B33" w:rsidRDefault="004C4B99" w:rsidP="004C4B99">
      <w:pPr>
        <w:ind w:firstLine="720"/>
        <w:rPr>
          <w:rFonts w:ascii="Helvetica" w:hAnsi="Helvetica"/>
        </w:rPr>
      </w:pPr>
      <w:r w:rsidRPr="00585B33">
        <w:rPr>
          <w:rFonts w:ascii="Helvetica" w:hAnsi="Helvetica"/>
          <w:b/>
        </w:rPr>
        <w:t xml:space="preserve">Click </w:t>
      </w:r>
      <w:proofErr w:type="spellStart"/>
      <w:r w:rsidRPr="00585B33">
        <w:rPr>
          <w:rFonts w:ascii="Helvetica" w:hAnsi="Helvetica"/>
        </w:rPr>
        <w:t>Phoibos</w:t>
      </w:r>
      <w:proofErr w:type="spellEnd"/>
      <w:r w:rsidRPr="00585B33">
        <w:rPr>
          <w:rFonts w:ascii="Helvetica" w:hAnsi="Helvetica"/>
        </w:rPr>
        <w:t xml:space="preserve"> (magnetic field compensation) @ Device Control</w:t>
      </w:r>
    </w:p>
    <w:p w14:paraId="5F44431B" w14:textId="77777777" w:rsidR="004C4B99" w:rsidRPr="00585B33" w:rsidRDefault="004C4B99" w:rsidP="004C4B99">
      <w:pPr>
        <w:rPr>
          <w:rFonts w:ascii="Helvetica" w:hAnsi="Helvetica"/>
        </w:rPr>
      </w:pPr>
    </w:p>
    <w:p w14:paraId="58CF44E3" w14:textId="77777777" w:rsidR="004C4B99" w:rsidRPr="008D11CC" w:rsidRDefault="004C4B99" w:rsidP="004C4B99">
      <w:pPr>
        <w:ind w:firstLine="720"/>
        <w:rPr>
          <w:rFonts w:ascii="Helvetica" w:hAnsi="Helvetica"/>
        </w:rPr>
      </w:pPr>
      <w:r w:rsidRPr="00585B33">
        <w:rPr>
          <w:rFonts w:ascii="Helvetica" w:hAnsi="Helvetica"/>
          <w:b/>
        </w:rPr>
        <w:t>Start</w:t>
      </w:r>
      <w:r w:rsidRPr="020285CD">
        <w:rPr>
          <w:rFonts w:ascii="Helvetica" w:hAnsi="Helvetica"/>
        </w:rPr>
        <w:t xml:space="preserve"> fixed energy scan for alignment (check KE, photon energy)</w:t>
      </w:r>
      <w:r>
        <w:rPr>
          <w:rFonts w:ascii="Helvetica" w:hAnsi="Helvetica"/>
        </w:rPr>
        <w:t xml:space="preserve"> @ experiment editor </w:t>
      </w:r>
    </w:p>
    <w:p w14:paraId="2292AFC1" w14:textId="77777777" w:rsidR="004C4B99" w:rsidRPr="008D11CC" w:rsidRDefault="004C4B99" w:rsidP="004C4B99">
      <w:pPr>
        <w:rPr>
          <w:rFonts w:ascii="Helvetica" w:hAnsi="Helvetica"/>
        </w:rPr>
      </w:pPr>
    </w:p>
    <w:p w14:paraId="12686A9B" w14:textId="71C200FB" w:rsidR="00C04200" w:rsidRPr="008D11CC" w:rsidRDefault="00C04200" w:rsidP="00752745">
      <w:pPr>
        <w:rPr>
          <w:rFonts w:ascii="Helvetica" w:hAnsi="Helvetica"/>
        </w:rPr>
      </w:pPr>
      <w:r w:rsidRPr="008D11CC">
        <w:rPr>
          <w:rFonts w:ascii="Helvetica" w:hAnsi="Helvetica"/>
          <w:b/>
        </w:rPr>
        <w:t>Move</w:t>
      </w:r>
      <w:r w:rsidRPr="008D11CC">
        <w:rPr>
          <w:rFonts w:ascii="Helvetica" w:hAnsi="Helvetica"/>
        </w:rPr>
        <w:t xml:space="preserve"> </w:t>
      </w:r>
      <w:proofErr w:type="spellStart"/>
      <w:r w:rsidRPr="008D11CC">
        <w:rPr>
          <w:rFonts w:ascii="Helvetica" w:hAnsi="Helvetica"/>
        </w:rPr>
        <w:t>Xp</w:t>
      </w:r>
      <w:proofErr w:type="spellEnd"/>
      <w:r w:rsidRPr="008D11CC">
        <w:rPr>
          <w:rFonts w:ascii="Helvetica" w:hAnsi="Helvetica"/>
        </w:rPr>
        <w:t xml:space="preserve"> stepwise</w:t>
      </w:r>
      <w:r w:rsidR="008D11CC" w:rsidRPr="008D11CC">
        <w:rPr>
          <w:rFonts w:ascii="Helvetica" w:hAnsi="Helvetica"/>
        </w:rPr>
        <w:t>, (0.01 mm steps)</w:t>
      </w:r>
      <w:r w:rsidRPr="008D11CC">
        <w:rPr>
          <w:rFonts w:ascii="Helvetica" w:hAnsi="Helvetica"/>
        </w:rPr>
        <w:t xml:space="preserve"> monitoring </w:t>
      </w:r>
      <w:r w:rsidR="00B3257E">
        <w:rPr>
          <w:rFonts w:ascii="Helvetica" w:hAnsi="Helvetica"/>
        </w:rPr>
        <w:t xml:space="preserve">D98c or </w:t>
      </w:r>
      <w:r w:rsidRPr="008D11CC">
        <w:rPr>
          <w:rFonts w:ascii="Helvetica" w:hAnsi="Helvetica"/>
        </w:rPr>
        <w:t>D22c camera and maximise counts in analyser</w:t>
      </w:r>
    </w:p>
    <w:p w14:paraId="44D7106F" w14:textId="77777777" w:rsidR="00145584" w:rsidRPr="008D11CC" w:rsidRDefault="00145584" w:rsidP="00752745">
      <w:pPr>
        <w:rPr>
          <w:rFonts w:ascii="Helvetica" w:hAnsi="Helvetica"/>
        </w:rPr>
      </w:pPr>
    </w:p>
    <w:p w14:paraId="099E4DF7" w14:textId="243BCEC5" w:rsidR="00145584" w:rsidRPr="008D11CC" w:rsidRDefault="00857D38" w:rsidP="00752745">
      <w:pPr>
        <w:rPr>
          <w:rFonts w:ascii="Helvetica" w:hAnsi="Helvetica"/>
        </w:rPr>
      </w:pPr>
      <w:proofErr w:type="gramStart"/>
      <w:r w:rsidRPr="008D11CC">
        <w:rPr>
          <w:rFonts w:ascii="Helvetica" w:hAnsi="Helvetica"/>
          <w:b/>
        </w:rPr>
        <w:t>Tweak</w:t>
      </w:r>
      <w:r w:rsidRPr="008D11CC">
        <w:rPr>
          <w:rFonts w:ascii="Helvetica" w:hAnsi="Helvetica"/>
        </w:rPr>
        <w:t xml:space="preserve"> </w:t>
      </w:r>
      <w:r w:rsidR="00EA5F90">
        <w:rPr>
          <w:rFonts w:ascii="Helvetica" w:hAnsi="Helvetica"/>
        </w:rPr>
        <w:t xml:space="preserve"> </w:t>
      </w:r>
      <w:r w:rsidRPr="008D11CC">
        <w:rPr>
          <w:rFonts w:ascii="Helvetica" w:hAnsi="Helvetica"/>
        </w:rPr>
        <w:t>M</w:t>
      </w:r>
      <w:proofErr w:type="gramEnd"/>
      <w:r w:rsidRPr="008D11CC">
        <w:rPr>
          <w:rFonts w:ascii="Helvetica" w:hAnsi="Helvetica"/>
        </w:rPr>
        <w:t>4c_pitch and M5c_pitch to maximise counts</w:t>
      </w:r>
    </w:p>
    <w:p w14:paraId="43BDCC84" w14:textId="77777777" w:rsidR="00752745" w:rsidRPr="00D45B05" w:rsidRDefault="00752745" w:rsidP="00752745">
      <w:pPr>
        <w:rPr>
          <w:rFonts w:ascii="Helvetica" w:hAnsi="Helvetica"/>
          <w:sz w:val="28"/>
          <w:szCs w:val="28"/>
        </w:rPr>
      </w:pPr>
    </w:p>
    <w:p w14:paraId="430C393A" w14:textId="77777777" w:rsidR="004C4B99" w:rsidRPr="00044C4B" w:rsidRDefault="004C4B99" w:rsidP="004C4B99">
      <w:pPr>
        <w:rPr>
          <w:rFonts w:ascii="Helvetica" w:hAnsi="Helvetica"/>
        </w:rPr>
      </w:pPr>
      <w:r w:rsidRPr="00044C4B">
        <w:rPr>
          <w:rFonts w:ascii="Helvetica" w:hAnsi="Helvetica"/>
          <w:b/>
        </w:rPr>
        <w:t>Stop</w:t>
      </w:r>
      <w:r w:rsidRPr="00044C4B">
        <w:rPr>
          <w:rFonts w:ascii="Helvetica" w:hAnsi="Helvetica"/>
        </w:rPr>
        <w:t xml:space="preserve"> the scan running in </w:t>
      </w:r>
      <w:proofErr w:type="spellStart"/>
      <w:r w:rsidRPr="00044C4B">
        <w:rPr>
          <w:rFonts w:ascii="Helvetica" w:hAnsi="Helvetica"/>
        </w:rPr>
        <w:t>SpecsProdigy</w:t>
      </w:r>
      <w:proofErr w:type="spellEnd"/>
    </w:p>
    <w:p w14:paraId="24C74CC7" w14:textId="77777777" w:rsidR="00E66945" w:rsidRDefault="00E66945" w:rsidP="00E66945">
      <w:pPr>
        <w:rPr>
          <w:rFonts w:ascii="Helvetica" w:hAnsi="Helvetica"/>
          <w:sz w:val="28"/>
          <w:szCs w:val="28"/>
        </w:rPr>
      </w:pPr>
    </w:p>
    <w:p w14:paraId="56C73DCF" w14:textId="77777777" w:rsidR="00EC131D" w:rsidRPr="00D74953" w:rsidRDefault="00EC131D" w:rsidP="00EC131D">
      <w:pPr>
        <w:rPr>
          <w:rFonts w:ascii="Helvetica" w:hAnsi="Helvetica"/>
          <w:color w:val="FF0000"/>
          <w:sz w:val="28"/>
          <w:szCs w:val="28"/>
        </w:rPr>
      </w:pPr>
      <w:r w:rsidRPr="00D74953">
        <w:rPr>
          <w:rFonts w:ascii="Helvetica" w:hAnsi="Helvetica"/>
          <w:b/>
          <w:color w:val="FF0000"/>
        </w:rPr>
        <w:t>Important – if you cannot see the laser dot then the sample may be in contact with the analyser cone – STOP approaching immediately.</w:t>
      </w:r>
    </w:p>
    <w:p w14:paraId="15A2DD94" w14:textId="269328B4" w:rsidR="002B59A5" w:rsidRDefault="002B59A5" w:rsidP="00E66945">
      <w:pPr>
        <w:rPr>
          <w:rFonts w:ascii="Helvetica" w:hAnsi="Helvetica"/>
          <w:sz w:val="28"/>
          <w:szCs w:val="28"/>
        </w:rPr>
      </w:pPr>
    </w:p>
    <w:p w14:paraId="51A1E6D9" w14:textId="77777777" w:rsidR="004C4B99" w:rsidRDefault="004C4B99" w:rsidP="004C4B99">
      <w:pPr>
        <w:rPr>
          <w:rFonts w:ascii="Helvetica" w:hAnsi="Helvetica"/>
          <w:u w:val="single"/>
        </w:rPr>
      </w:pPr>
    </w:p>
    <w:p w14:paraId="22E4324E" w14:textId="28EE1B81" w:rsidR="004C4B99" w:rsidRPr="00585B33" w:rsidRDefault="004C4B99" w:rsidP="004C4B99">
      <w:pPr>
        <w:rPr>
          <w:rFonts w:ascii="Helvetica" w:hAnsi="Helvetica"/>
        </w:rPr>
      </w:pPr>
      <w:r w:rsidRPr="00585B33">
        <w:rPr>
          <w:rFonts w:ascii="Helvetica" w:hAnsi="Helvetica"/>
          <w:u w:val="single"/>
        </w:rPr>
        <w:t>CAMERAS</w:t>
      </w:r>
      <w:r w:rsidRPr="00585B33">
        <w:rPr>
          <w:rFonts w:ascii="Helvetica" w:hAnsi="Helvetica"/>
        </w:rPr>
        <w:t xml:space="preserve">: </w:t>
      </w:r>
    </w:p>
    <w:p w14:paraId="276A9A67" w14:textId="77777777" w:rsidR="004C4B99" w:rsidRPr="00585B33" w:rsidRDefault="004C4B99" w:rsidP="004C4B99">
      <w:pPr>
        <w:rPr>
          <w:rFonts w:ascii="Helvetica" w:hAnsi="Helvetica"/>
        </w:rPr>
      </w:pPr>
    </w:p>
    <w:p w14:paraId="3FB22082" w14:textId="77777777" w:rsidR="004C4B99" w:rsidRPr="00585B33" w:rsidRDefault="004C4B99" w:rsidP="004C4B99">
      <w:pPr>
        <w:rPr>
          <w:rFonts w:ascii="Helvetica" w:hAnsi="Helvetica"/>
        </w:rPr>
      </w:pPr>
      <w:r w:rsidRPr="00585B33">
        <w:rPr>
          <w:rFonts w:ascii="Helvetica" w:hAnsi="Helvetica"/>
        </w:rPr>
        <w:t xml:space="preserve">NAP-ES </w:t>
      </w:r>
      <w:r w:rsidRPr="00585B33">
        <w:rPr>
          <w:rFonts w:ascii="Helvetica" w:hAnsi="Helvetica"/>
        </w:rPr>
        <w:sym w:font="Wingdings" w:char="F0E0"/>
      </w:r>
      <w:r w:rsidRPr="00585B33">
        <w:rPr>
          <w:rFonts w:ascii="Helvetica" w:hAnsi="Helvetica"/>
        </w:rPr>
        <w:t xml:space="preserve"> camera </w:t>
      </w:r>
      <w:r w:rsidRPr="00585B33">
        <w:rPr>
          <w:rFonts w:ascii="Helvetica" w:hAnsi="Helvetica"/>
        </w:rPr>
        <w:sym w:font="Wingdings" w:char="F0E0"/>
      </w:r>
      <w:r w:rsidRPr="00585B33">
        <w:rPr>
          <w:rFonts w:ascii="Helvetica" w:hAnsi="Helvetica"/>
        </w:rPr>
        <w:t xml:space="preserve"> D22C </w:t>
      </w:r>
      <w:r w:rsidRPr="00585B33">
        <w:rPr>
          <w:rFonts w:ascii="Helvetica" w:hAnsi="Helvetica"/>
        </w:rPr>
        <w:sym w:font="Wingdings" w:char="F0E0"/>
      </w:r>
      <w:r w:rsidRPr="00585B33">
        <w:rPr>
          <w:rFonts w:ascii="Helvetica" w:hAnsi="Helvetica"/>
        </w:rPr>
        <w:t xml:space="preserve"> set-up </w:t>
      </w:r>
      <w:r w:rsidRPr="00585B33">
        <w:rPr>
          <w:rFonts w:ascii="Helvetica" w:hAnsi="Helvetica"/>
        </w:rPr>
        <w:sym w:font="Wingdings" w:char="F0E0"/>
      </w:r>
      <w:r w:rsidRPr="00585B33">
        <w:rPr>
          <w:rFonts w:ascii="Helvetica" w:hAnsi="Helvetica"/>
        </w:rPr>
        <w:t xml:space="preserve"> exposure…</w:t>
      </w:r>
    </w:p>
    <w:p w14:paraId="768D3982" w14:textId="77777777" w:rsidR="004C4B99" w:rsidRDefault="004C4B99" w:rsidP="00E66945">
      <w:pPr>
        <w:rPr>
          <w:rFonts w:ascii="Helvetica" w:hAnsi="Helvetica"/>
          <w:sz w:val="28"/>
          <w:szCs w:val="28"/>
        </w:rPr>
      </w:pPr>
    </w:p>
    <w:p w14:paraId="241B2B5E" w14:textId="05918163" w:rsidR="00EC131D" w:rsidRDefault="00EC131D">
      <w:pPr>
        <w:rPr>
          <w:rFonts w:ascii="Helvetica" w:hAnsi="Helvetica"/>
          <w:sz w:val="28"/>
          <w:szCs w:val="28"/>
        </w:rPr>
      </w:pPr>
      <w:r>
        <w:rPr>
          <w:rFonts w:ascii="Helvetica" w:hAnsi="Helvetica"/>
          <w:sz w:val="28"/>
          <w:szCs w:val="28"/>
        </w:rPr>
        <w:br w:type="page"/>
      </w:r>
    </w:p>
    <w:p w14:paraId="41222A6E" w14:textId="77777777" w:rsidR="008F7B07" w:rsidRDefault="008F7B07" w:rsidP="00AE78A4">
      <w:pPr>
        <w:pStyle w:val="Heading1"/>
        <w:numPr>
          <w:ilvl w:val="0"/>
          <w:numId w:val="3"/>
        </w:numPr>
        <w:ind w:hanging="720"/>
        <w:rPr>
          <w:rFonts w:ascii="Helvetica" w:hAnsi="Helvetica"/>
          <w:b/>
          <w:color w:val="000000" w:themeColor="text1"/>
        </w:rPr>
      </w:pPr>
      <w:bookmarkStart w:id="6" w:name="_Toc30517187"/>
      <w:r w:rsidRPr="00E12471">
        <w:rPr>
          <w:rFonts w:ascii="Helvetica" w:hAnsi="Helvetica"/>
          <w:b/>
          <w:color w:val="000000" w:themeColor="text1"/>
        </w:rPr>
        <w:lastRenderedPageBreak/>
        <w:t>XPS Measurements</w:t>
      </w:r>
      <w:bookmarkEnd w:id="6"/>
    </w:p>
    <w:p w14:paraId="7D2BCB61" w14:textId="77777777" w:rsidR="00466E48" w:rsidRPr="002675AC" w:rsidRDefault="00466E48" w:rsidP="00466E48">
      <w:pPr>
        <w:rPr>
          <w:rFonts w:ascii="Helvetica" w:hAnsi="Helvetica"/>
        </w:rPr>
      </w:pPr>
    </w:p>
    <w:p w14:paraId="44C8D5DE" w14:textId="77777777" w:rsidR="00D712CD" w:rsidRPr="006B711B" w:rsidRDefault="00D712CD" w:rsidP="00D712CD">
      <w:pPr>
        <w:pStyle w:val="Standard"/>
        <w:jc w:val="both"/>
        <w:rPr>
          <w:rFonts w:ascii="Helvetica" w:hAnsi="Helvetica"/>
          <w:b/>
        </w:rPr>
      </w:pPr>
      <w:bookmarkStart w:id="7" w:name="_Hlk30516884"/>
      <w:r w:rsidRPr="006B711B">
        <w:rPr>
          <w:rFonts w:ascii="Helvetica" w:hAnsi="Helvetica"/>
          <w:b/>
        </w:rPr>
        <w:t>Pre-scan Checks:</w:t>
      </w:r>
    </w:p>
    <w:p w14:paraId="67C18A93" w14:textId="77777777" w:rsidR="00D712CD" w:rsidRDefault="00D712CD" w:rsidP="00D712CD">
      <w:pPr>
        <w:rPr>
          <w:rFonts w:ascii="Helvetica" w:hAnsi="Helvetica"/>
        </w:rPr>
      </w:pPr>
    </w:p>
    <w:p w14:paraId="06EE1CF2" w14:textId="77777777" w:rsidR="00D712CD" w:rsidRDefault="00D712CD" w:rsidP="00D712CD">
      <w:pPr>
        <w:pStyle w:val="ListParagraph"/>
        <w:numPr>
          <w:ilvl w:val="0"/>
          <w:numId w:val="6"/>
        </w:numPr>
        <w:spacing w:line="360" w:lineRule="auto"/>
        <w:ind w:left="714" w:hanging="357"/>
        <w:rPr>
          <w:rFonts w:ascii="Helvetica" w:hAnsi="Helvetica"/>
          <w:sz w:val="24"/>
          <w:szCs w:val="24"/>
        </w:rPr>
      </w:pPr>
      <w:r w:rsidRPr="006B3A5E">
        <w:rPr>
          <w:rFonts w:ascii="Helvetica" w:hAnsi="Helvetica"/>
          <w:sz w:val="24"/>
          <w:szCs w:val="24"/>
        </w:rPr>
        <w:t xml:space="preserve">SPECS config file: EPICS_magnetic_field_20171020 (This sets the </w:t>
      </w:r>
      <w:proofErr w:type="spellStart"/>
      <w:r w:rsidRPr="006B3A5E">
        <w:rPr>
          <w:rFonts w:ascii="Helvetica" w:hAnsi="Helvetica"/>
          <w:sz w:val="24"/>
          <w:szCs w:val="24"/>
        </w:rPr>
        <w:t>autocompact</w:t>
      </w:r>
      <w:proofErr w:type="spellEnd"/>
      <w:r w:rsidRPr="006B3A5E">
        <w:rPr>
          <w:rFonts w:ascii="Helvetica" w:hAnsi="Helvetica"/>
          <w:sz w:val="24"/>
          <w:szCs w:val="24"/>
        </w:rPr>
        <w:t xml:space="preserve"> to compress both energy and angular channels)</w:t>
      </w:r>
      <w:r>
        <w:rPr>
          <w:rFonts w:ascii="Helvetica" w:hAnsi="Helvetica"/>
          <w:sz w:val="24"/>
          <w:szCs w:val="24"/>
        </w:rPr>
        <w:t xml:space="preserve"> @ remote control in </w:t>
      </w:r>
      <w:proofErr w:type="spellStart"/>
      <w:r>
        <w:rPr>
          <w:rFonts w:ascii="Helvetica" w:hAnsi="Helvetica"/>
          <w:sz w:val="24"/>
          <w:szCs w:val="24"/>
        </w:rPr>
        <w:t>SpecsProdigy</w:t>
      </w:r>
      <w:proofErr w:type="spellEnd"/>
      <w:r>
        <w:rPr>
          <w:rFonts w:ascii="Helvetica" w:hAnsi="Helvetica"/>
          <w:sz w:val="24"/>
          <w:szCs w:val="24"/>
        </w:rPr>
        <w:t xml:space="preserve"> (unclick “allow” box </w:t>
      </w:r>
      <w:r w:rsidRPr="00044C4B">
        <w:rPr>
          <w:rFonts w:ascii="Helvetica" w:hAnsi="Helvetica"/>
          <w:sz w:val="24"/>
          <w:szCs w:val="24"/>
        </w:rPr>
        <w:sym w:font="Wingdings" w:char="F0E0"/>
      </w:r>
      <w:r>
        <w:rPr>
          <w:rFonts w:ascii="Helvetica" w:hAnsi="Helvetica"/>
          <w:sz w:val="24"/>
          <w:szCs w:val="24"/>
        </w:rPr>
        <w:t xml:space="preserve"> change </w:t>
      </w:r>
      <w:r w:rsidRPr="00044C4B">
        <w:rPr>
          <w:rFonts w:ascii="Helvetica" w:hAnsi="Helvetica"/>
          <w:sz w:val="24"/>
          <w:szCs w:val="24"/>
        </w:rPr>
        <w:sym w:font="Wingdings" w:char="F0E0"/>
      </w:r>
      <w:r>
        <w:rPr>
          <w:rFonts w:ascii="Helvetica" w:hAnsi="Helvetica"/>
          <w:sz w:val="24"/>
          <w:szCs w:val="24"/>
        </w:rPr>
        <w:t xml:space="preserve"> click “allow” box again)</w:t>
      </w:r>
    </w:p>
    <w:p w14:paraId="77D926D5" w14:textId="77777777" w:rsidR="00D712CD" w:rsidRDefault="00D712CD" w:rsidP="00D712CD">
      <w:pPr>
        <w:pStyle w:val="ListParagraph"/>
        <w:numPr>
          <w:ilvl w:val="0"/>
          <w:numId w:val="6"/>
        </w:numPr>
        <w:spacing w:line="360" w:lineRule="auto"/>
        <w:ind w:left="714" w:hanging="357"/>
        <w:rPr>
          <w:rFonts w:ascii="Helvetica" w:hAnsi="Helvetica"/>
          <w:sz w:val="24"/>
          <w:szCs w:val="24"/>
        </w:rPr>
      </w:pPr>
      <w:r w:rsidRPr="00841991">
        <w:rPr>
          <w:rFonts w:ascii="Helvetica" w:hAnsi="Helvetica"/>
          <w:sz w:val="24"/>
          <w:szCs w:val="24"/>
        </w:rPr>
        <w:t>Ensure “Allow remote connections” is ticked in SPECS Prodigy</w:t>
      </w:r>
    </w:p>
    <w:p w14:paraId="60B3BF0D" w14:textId="77777777" w:rsidR="00D712CD" w:rsidRPr="00B3257E" w:rsidRDefault="00D712CD" w:rsidP="00D712CD">
      <w:pPr>
        <w:pStyle w:val="ListParagraph"/>
        <w:numPr>
          <w:ilvl w:val="0"/>
          <w:numId w:val="6"/>
        </w:numPr>
        <w:spacing w:line="360" w:lineRule="auto"/>
        <w:ind w:left="714" w:hanging="357"/>
        <w:rPr>
          <w:rFonts w:ascii="Helvetica" w:hAnsi="Helvetica"/>
          <w:sz w:val="24"/>
          <w:szCs w:val="24"/>
        </w:rPr>
      </w:pPr>
      <w:r w:rsidRPr="020285CD">
        <w:rPr>
          <w:rFonts w:ascii="Helvetica" w:hAnsi="Helvetica"/>
          <w:sz w:val="24"/>
          <w:szCs w:val="24"/>
        </w:rPr>
        <w:t>Sample is grounded either through FEMTO or via BNC shorting cap. Depending on the sample holder and the experiment the grounding can be either through the drain current connections or through the thermocouple.</w:t>
      </w:r>
    </w:p>
    <w:p w14:paraId="6AB5315C" w14:textId="77777777" w:rsidR="00D712CD" w:rsidRPr="007943DE" w:rsidRDefault="00D712CD" w:rsidP="00D712CD">
      <w:pPr>
        <w:pStyle w:val="ListParagraph"/>
        <w:numPr>
          <w:ilvl w:val="0"/>
          <w:numId w:val="5"/>
        </w:numPr>
        <w:spacing w:after="0" w:line="360" w:lineRule="auto"/>
        <w:ind w:left="714" w:hanging="357"/>
        <w:rPr>
          <w:sz w:val="24"/>
          <w:szCs w:val="24"/>
        </w:rPr>
      </w:pPr>
      <w:r w:rsidRPr="020285CD">
        <w:rPr>
          <w:rFonts w:ascii="Helvetica" w:hAnsi="Helvetica"/>
          <w:sz w:val="24"/>
          <w:szCs w:val="24"/>
        </w:rPr>
        <w:t>In some cases, charging has been observed when thermocouple is connected.</w:t>
      </w:r>
    </w:p>
    <w:p w14:paraId="443375E1" w14:textId="77777777" w:rsidR="00D712CD" w:rsidRDefault="00D712CD" w:rsidP="00D712CD">
      <w:pPr>
        <w:pStyle w:val="ListParagraph"/>
        <w:numPr>
          <w:ilvl w:val="0"/>
          <w:numId w:val="5"/>
        </w:numPr>
        <w:spacing w:after="0" w:line="360" w:lineRule="auto"/>
        <w:ind w:left="714" w:hanging="357"/>
        <w:rPr>
          <w:sz w:val="24"/>
          <w:szCs w:val="24"/>
        </w:rPr>
      </w:pPr>
      <w:r>
        <w:rPr>
          <w:rFonts w:ascii="Helvetica" w:hAnsi="Helvetica"/>
          <w:sz w:val="24"/>
          <w:szCs w:val="24"/>
        </w:rPr>
        <w:t>PGM energy: OVERRIDE</w:t>
      </w:r>
    </w:p>
    <w:p w14:paraId="053E2251" w14:textId="77777777" w:rsidR="00D712CD" w:rsidRPr="009F2B15" w:rsidRDefault="00D712CD" w:rsidP="00D712CD">
      <w:pPr>
        <w:ind w:left="360"/>
        <w:rPr>
          <w:rFonts w:ascii="Helvetica" w:hAnsi="Helvetica"/>
        </w:rPr>
      </w:pPr>
    </w:p>
    <w:p w14:paraId="3BB72E48" w14:textId="77777777" w:rsidR="00D712CD" w:rsidRDefault="00D712CD" w:rsidP="00D712CD">
      <w:pPr>
        <w:rPr>
          <w:rFonts w:ascii="Helvetica" w:hAnsi="Helvetica"/>
        </w:rPr>
      </w:pPr>
    </w:p>
    <w:p w14:paraId="7D77441D" w14:textId="77777777" w:rsidR="00D712CD" w:rsidRDefault="00D712CD" w:rsidP="00D712CD">
      <w:pPr>
        <w:rPr>
          <w:rFonts w:ascii="Helvetica" w:hAnsi="Helvetica"/>
          <w:b/>
        </w:rPr>
      </w:pPr>
      <w:r w:rsidRPr="00B15925">
        <w:rPr>
          <w:rFonts w:ascii="Helvetica" w:hAnsi="Helvetica"/>
          <w:b/>
        </w:rPr>
        <w:t>Example</w:t>
      </w:r>
      <w:r>
        <w:rPr>
          <w:rFonts w:ascii="Helvetica" w:hAnsi="Helvetica"/>
          <w:b/>
        </w:rPr>
        <w:t xml:space="preserve"> XPS</w:t>
      </w:r>
      <w:r w:rsidRPr="00B15925">
        <w:rPr>
          <w:rFonts w:ascii="Helvetica" w:hAnsi="Helvetica"/>
          <w:b/>
        </w:rPr>
        <w:t xml:space="preserve"> script:</w:t>
      </w:r>
    </w:p>
    <w:p w14:paraId="637D0312" w14:textId="77777777" w:rsidR="00D712CD" w:rsidRDefault="00D712CD" w:rsidP="00D712CD">
      <w:pPr>
        <w:rPr>
          <w:rFonts w:ascii="Helvetica" w:hAnsi="Helvetica"/>
          <w:b/>
        </w:rPr>
      </w:pPr>
    </w:p>
    <w:p w14:paraId="4DEBB12A" w14:textId="77777777" w:rsidR="00D712CD" w:rsidRDefault="00D712CD" w:rsidP="00D712CD">
      <w:pPr>
        <w:pStyle w:val="Standard"/>
        <w:jc w:val="both"/>
        <w:rPr>
          <w:rFonts w:ascii="Helvetica" w:hAnsi="Helvetica"/>
        </w:rPr>
      </w:pPr>
      <w:r>
        <w:rPr>
          <w:rFonts w:ascii="Helvetica" w:hAnsi="Helvetica"/>
        </w:rPr>
        <w:t xml:space="preserve">(set up and save </w:t>
      </w:r>
      <w:proofErr w:type="spellStart"/>
      <w:r w:rsidRPr="00B15925">
        <w:rPr>
          <w:rFonts w:ascii="Helvetica" w:hAnsi="Helvetica"/>
          <w:i/>
        </w:rPr>
        <w:t>name_of_sequence</w:t>
      </w:r>
      <w:r>
        <w:rPr>
          <w:rFonts w:ascii="Helvetica" w:hAnsi="Helvetica"/>
        </w:rPr>
        <w:t>.seq</w:t>
      </w:r>
      <w:proofErr w:type="spellEnd"/>
      <w:r>
        <w:rPr>
          <w:rFonts w:ascii="Helvetica" w:hAnsi="Helvetica"/>
        </w:rPr>
        <w:t xml:space="preserve"> with desired regions etc before sending)</w:t>
      </w:r>
    </w:p>
    <w:p w14:paraId="65F87A1D" w14:textId="77777777" w:rsidR="00D712CD" w:rsidRDefault="00D712CD" w:rsidP="00D712CD">
      <w:pPr>
        <w:rPr>
          <w:rFonts w:ascii="Helvetica" w:hAnsi="Helvetica"/>
        </w:rPr>
      </w:pPr>
      <w:r>
        <w:rPr>
          <w:rFonts w:ascii="Helvetica" w:hAnsi="Helvetica"/>
          <w:noProof/>
          <w:lang w:eastAsia="en-GB"/>
        </w:rPr>
        <mc:AlternateContent>
          <mc:Choice Requires="wps">
            <w:drawing>
              <wp:anchor distT="0" distB="0" distL="114300" distR="114300" simplePos="0" relativeHeight="251661824" behindDoc="1" locked="0" layoutInCell="1" allowOverlap="1" wp14:anchorId="31DACB65" wp14:editId="31B9B8FC">
                <wp:simplePos x="0" y="0"/>
                <wp:positionH relativeFrom="column">
                  <wp:posOffset>-72552</wp:posOffset>
                </wp:positionH>
                <wp:positionV relativeFrom="paragraph">
                  <wp:posOffset>196643</wp:posOffset>
                </wp:positionV>
                <wp:extent cx="6019505" cy="1007317"/>
                <wp:effectExtent l="0" t="0" r="26035" b="34290"/>
                <wp:wrapNone/>
                <wp:docPr id="12" name="Rectangle 12"/>
                <wp:cNvGraphicFramePr/>
                <a:graphic xmlns:a="http://schemas.openxmlformats.org/drawingml/2006/main">
                  <a:graphicData uri="http://schemas.microsoft.com/office/word/2010/wordprocessingShape">
                    <wps:wsp>
                      <wps:cNvSpPr/>
                      <wps:spPr>
                        <a:xfrm>
                          <a:off x="0" y="0"/>
                          <a:ext cx="6019505" cy="1007317"/>
                        </a:xfrm>
                        <a:prstGeom prst="rect">
                          <a:avLst/>
                        </a:prstGeom>
                        <a:noFill/>
                        <a:ln>
                          <a:solidFill>
                            <a:schemeClr val="tx1"/>
                          </a:solidFill>
                          <a:prstDash val="sys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365183" id="Rectangle 12" o:spid="_x0000_s1026" style="position:absolute;margin-left:-5.7pt;margin-top:15.5pt;width:474pt;height:79.3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" filled="f" strokecolor="black [3213]" strokeweight="1pt">
                <v:stroke dashstyle="3 1"/>
              </v:rect>
            </w:pict>
          </mc:Fallback>
        </mc:AlternateContent>
      </w:r>
    </w:p>
    <w:p w14:paraId="08718CEB" w14:textId="77777777" w:rsidR="00D712CD" w:rsidRDefault="00D712CD" w:rsidP="00D712CD">
      <w:pPr>
        <w:rPr>
          <w:rFonts w:ascii="Helvetica" w:hAnsi="Helvetica"/>
        </w:rPr>
      </w:pPr>
      <w:r>
        <w:rPr>
          <w:rFonts w:ascii="Helvetica" w:hAnsi="Helvetica"/>
          <w:noProof/>
          <w:lang w:eastAsia="en-GB"/>
        </w:rPr>
        <mc:AlternateContent>
          <mc:Choice Requires="wps">
            <w:drawing>
              <wp:anchor distT="0" distB="0" distL="114300" distR="114300" simplePos="0" relativeHeight="251665920" behindDoc="0" locked="0" layoutInCell="1" allowOverlap="1" wp14:anchorId="3CFA667A" wp14:editId="6D3A225F">
                <wp:simplePos x="0" y="0"/>
                <wp:positionH relativeFrom="column">
                  <wp:posOffset>4502815</wp:posOffset>
                </wp:positionH>
                <wp:positionV relativeFrom="paragraph">
                  <wp:posOffset>19892</wp:posOffset>
                </wp:positionV>
                <wp:extent cx="913130" cy="456565"/>
                <wp:effectExtent l="0" t="0" r="0" b="635"/>
                <wp:wrapNone/>
                <wp:docPr id="14" name="Text Box 14"/>
                <wp:cNvGraphicFramePr/>
                <a:graphic xmlns:a="http://schemas.openxmlformats.org/drawingml/2006/main">
                  <a:graphicData uri="http://schemas.microsoft.com/office/word/2010/wordprocessingShape">
                    <wps:wsp>
                      <wps:cNvSpPr txBox="1"/>
                      <wps:spPr>
                        <a:xfrm>
                          <a:off x="0" y="0"/>
                          <a:ext cx="913130" cy="45656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755BD0AB" w14:textId="77777777" w:rsidR="00D712CD" w:rsidRPr="00B15925" w:rsidRDefault="00D712CD" w:rsidP="00D712CD">
                            <w:pPr>
                              <w:jc w:val="center"/>
                              <w:rPr>
                                <w:rFonts w:ascii="Helvetica" w:hAnsi="Helvetica"/>
                                <w:color w:val="ED7D31" w:themeColor="accent2"/>
                                <w:sz w:val="20"/>
                                <w:szCs w:val="20"/>
                              </w:rPr>
                            </w:pPr>
                            <w:r w:rsidRPr="00B15925">
                              <w:rPr>
                                <w:rFonts w:ascii="Helvetica" w:hAnsi="Helvetica"/>
                                <w:color w:val="ED7D31" w:themeColor="accent2"/>
                                <w:sz w:val="20"/>
                                <w:szCs w:val="20"/>
                              </w:rPr>
                              <w:t>S</w:t>
                            </w:r>
                            <w:r>
                              <w:rPr>
                                <w:rFonts w:ascii="Helvetica" w:hAnsi="Helvetica"/>
                                <w:color w:val="ED7D31" w:themeColor="accent2"/>
                                <w:sz w:val="20"/>
                                <w:szCs w:val="20"/>
                              </w:rPr>
                              <w:t>equence</w:t>
                            </w:r>
                            <w:r w:rsidRPr="00B15925">
                              <w:rPr>
                                <w:rFonts w:ascii="Helvetica" w:hAnsi="Helvetica"/>
                                <w:color w:val="ED7D31" w:themeColor="accent2"/>
                                <w:sz w:val="20"/>
                                <w:szCs w:val="20"/>
                              </w:rPr>
                              <w:t xml:space="preserve"> name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FA667A" id="Text Box 14" o:spid="_x0000_s1028" type="#_x0000_t202" style="position:absolute;margin-left:354.55pt;margin-top:1.55pt;width:71.9pt;height:35.9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" filled="f" stroked="f">
                <v:textbox>
                  <w:txbxContent>
                    <w:p w14:paraId="755BD0AB" w14:textId="77777777" w:rsidR="00D712CD" w:rsidRPr="00B15925" w:rsidRDefault="00D712CD" w:rsidP="00D712CD">
                      <w:pPr>
                        <w:jc w:val="center"/>
                        <w:rPr>
                          <w:rFonts w:ascii="Helvetica" w:hAnsi="Helvetica"/>
                          <w:color w:val="ED7D31" w:themeColor="accent2"/>
                          <w:sz w:val="20"/>
                          <w:szCs w:val="20"/>
                        </w:rPr>
                      </w:pPr>
                      <w:r w:rsidRPr="00B15925">
                        <w:rPr>
                          <w:rFonts w:ascii="Helvetica" w:hAnsi="Helvetica"/>
                          <w:color w:val="ED7D31" w:themeColor="accent2"/>
                          <w:sz w:val="20"/>
                          <w:szCs w:val="20"/>
                        </w:rPr>
                        <w:t>S</w:t>
                      </w:r>
                      <w:r>
                        <w:rPr>
                          <w:rFonts w:ascii="Helvetica" w:hAnsi="Helvetica"/>
                          <w:color w:val="ED7D31" w:themeColor="accent2"/>
                          <w:sz w:val="20"/>
                          <w:szCs w:val="20"/>
                        </w:rPr>
                        <w:t>equence</w:t>
                      </w:r>
                      <w:r w:rsidRPr="00B15925">
                        <w:rPr>
                          <w:rFonts w:ascii="Helvetica" w:hAnsi="Helvetica"/>
                          <w:color w:val="ED7D31" w:themeColor="accent2"/>
                          <w:sz w:val="20"/>
                          <w:szCs w:val="20"/>
                        </w:rPr>
                        <w:t xml:space="preserve"> name</w:t>
                      </w:r>
                    </w:p>
                  </w:txbxContent>
                </v:textbox>
              </v:shape>
            </w:pict>
          </mc:Fallback>
        </mc:AlternateContent>
      </w:r>
      <w:r>
        <w:rPr>
          <w:rFonts w:ascii="Helvetica" w:hAnsi="Helvetica"/>
          <w:noProof/>
          <w:lang w:eastAsia="en-GB"/>
        </w:rPr>
        <mc:AlternateContent>
          <mc:Choice Requires="wps">
            <w:drawing>
              <wp:anchor distT="0" distB="0" distL="114300" distR="114300" simplePos="0" relativeHeight="251663872" behindDoc="0" locked="0" layoutInCell="1" allowOverlap="1" wp14:anchorId="6A457E5C" wp14:editId="070D8656">
                <wp:simplePos x="0" y="0"/>
                <wp:positionH relativeFrom="column">
                  <wp:posOffset>3132750</wp:posOffset>
                </wp:positionH>
                <wp:positionV relativeFrom="paragraph">
                  <wp:posOffset>10101</wp:posOffset>
                </wp:positionV>
                <wp:extent cx="913130" cy="456565"/>
                <wp:effectExtent l="0" t="0" r="0" b="635"/>
                <wp:wrapNone/>
                <wp:docPr id="13" name="Text Box 13"/>
                <wp:cNvGraphicFramePr/>
                <a:graphic xmlns:a="http://schemas.openxmlformats.org/drawingml/2006/main">
                  <a:graphicData uri="http://schemas.microsoft.com/office/word/2010/wordprocessingShape">
                    <wps:wsp>
                      <wps:cNvSpPr txBox="1"/>
                      <wps:spPr>
                        <a:xfrm>
                          <a:off x="0" y="0"/>
                          <a:ext cx="913130" cy="45656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5E6116FF" w14:textId="77777777" w:rsidR="00D712CD" w:rsidRDefault="00D712CD" w:rsidP="00D712CD">
                            <w:pPr>
                              <w:jc w:val="center"/>
                              <w:rPr>
                                <w:rFonts w:ascii="Helvetica" w:hAnsi="Helvetica"/>
                                <w:color w:val="7030A0"/>
                                <w:sz w:val="20"/>
                                <w:szCs w:val="20"/>
                              </w:rPr>
                            </w:pPr>
                            <w:r>
                              <w:rPr>
                                <w:rFonts w:ascii="Helvetica" w:hAnsi="Helvetica"/>
                                <w:color w:val="7030A0"/>
                                <w:sz w:val="20"/>
                                <w:szCs w:val="20"/>
                              </w:rPr>
                              <w:t>Beamtime</w:t>
                            </w:r>
                          </w:p>
                          <w:p w14:paraId="4DBC1D9C" w14:textId="77777777" w:rsidR="00D712CD" w:rsidRPr="00306B57" w:rsidRDefault="00D712CD" w:rsidP="00D712CD">
                            <w:pPr>
                              <w:jc w:val="center"/>
                              <w:rPr>
                                <w:rFonts w:ascii="Helvetica" w:hAnsi="Helvetica"/>
                                <w:color w:val="7030A0"/>
                                <w:sz w:val="20"/>
                                <w:szCs w:val="20"/>
                              </w:rPr>
                            </w:pPr>
                            <w:r>
                              <w:rPr>
                                <w:rFonts w:ascii="Helvetica" w:hAnsi="Helvetica"/>
                                <w:color w:val="7030A0"/>
                                <w:sz w:val="20"/>
                                <w:szCs w:val="20"/>
                              </w:rPr>
                              <w:t>directory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457E5C" id="Text Box 13" o:spid="_x0000_s1029" type="#_x0000_t202" style="position:absolute;margin-left:246.65pt;margin-top:.8pt;width:71.9pt;height:35.9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" filled="f" stroked="f">
                <v:textbox>
                  <w:txbxContent>
                    <w:p w14:paraId="5E6116FF" w14:textId="77777777" w:rsidR="00D712CD" w:rsidRDefault="00D712CD" w:rsidP="00D712CD">
                      <w:pPr>
                        <w:jc w:val="center"/>
                        <w:rPr>
                          <w:rFonts w:ascii="Helvetica" w:hAnsi="Helvetica"/>
                          <w:color w:val="7030A0"/>
                          <w:sz w:val="20"/>
                          <w:szCs w:val="20"/>
                        </w:rPr>
                      </w:pPr>
                      <w:r>
                        <w:rPr>
                          <w:rFonts w:ascii="Helvetica" w:hAnsi="Helvetica"/>
                          <w:color w:val="7030A0"/>
                          <w:sz w:val="20"/>
                          <w:szCs w:val="20"/>
                        </w:rPr>
                        <w:t>Beamtime</w:t>
                      </w:r>
                    </w:p>
                    <w:p w14:paraId="4DBC1D9C" w14:textId="77777777" w:rsidR="00D712CD" w:rsidRPr="00306B57" w:rsidRDefault="00D712CD" w:rsidP="00D712CD">
                      <w:pPr>
                        <w:jc w:val="center"/>
                        <w:rPr>
                          <w:rFonts w:ascii="Helvetica" w:hAnsi="Helvetica"/>
                          <w:color w:val="7030A0"/>
                          <w:sz w:val="20"/>
                          <w:szCs w:val="20"/>
                        </w:rPr>
                      </w:pPr>
                      <w:r>
                        <w:rPr>
                          <w:rFonts w:ascii="Helvetica" w:hAnsi="Helvetica"/>
                          <w:color w:val="7030A0"/>
                          <w:sz w:val="20"/>
                          <w:szCs w:val="20"/>
                        </w:rPr>
                        <w:t>directory</w:t>
                      </w:r>
                    </w:p>
                  </w:txbxContent>
                </v:textbox>
              </v:shape>
            </w:pict>
          </mc:Fallback>
        </mc:AlternateContent>
      </w:r>
    </w:p>
    <w:p w14:paraId="0737D9CF" w14:textId="77777777" w:rsidR="00D712CD" w:rsidRDefault="00D712CD" w:rsidP="00D712CD">
      <w:pPr>
        <w:rPr>
          <w:rFonts w:ascii="Helvetica" w:hAnsi="Helvetica"/>
        </w:rPr>
      </w:pPr>
    </w:p>
    <w:p w14:paraId="04AB83CA" w14:textId="77777777" w:rsidR="00D712CD" w:rsidRDefault="00D712CD" w:rsidP="00D712CD">
      <w:pPr>
        <w:rPr>
          <w:rFonts w:ascii="Helvetica" w:hAnsi="Helvetica"/>
        </w:rPr>
      </w:pPr>
      <w:proofErr w:type="gramStart"/>
      <w:r w:rsidRPr="002E5F51">
        <w:rPr>
          <w:rFonts w:ascii="Helvetica" w:hAnsi="Helvetica"/>
        </w:rPr>
        <w:t>analyser.setSe</w:t>
      </w:r>
      <w:r>
        <w:rPr>
          <w:rFonts w:ascii="Helvetica" w:hAnsi="Helvetica"/>
        </w:rPr>
        <w:t>quenceFile</w:t>
      </w:r>
      <w:proofErr w:type="gramEnd"/>
      <w:r>
        <w:rPr>
          <w:rFonts w:ascii="Helvetica" w:hAnsi="Helvetica"/>
        </w:rPr>
        <w:t>('/dls/b07-1/data/2018</w:t>
      </w:r>
      <w:r w:rsidRPr="002E5F51">
        <w:rPr>
          <w:rFonts w:ascii="Helvetica" w:hAnsi="Helvetica"/>
        </w:rPr>
        <w:t>/</w:t>
      </w:r>
      <w:r w:rsidRPr="005D5127">
        <w:rPr>
          <w:rFonts w:ascii="Helvetica" w:hAnsi="Helvetica"/>
          <w:i/>
          <w:color w:val="7030A0"/>
        </w:rPr>
        <w:t>si1234-1</w:t>
      </w:r>
      <w:r w:rsidRPr="002E5F51">
        <w:rPr>
          <w:rFonts w:ascii="Helvetica" w:hAnsi="Helvetica"/>
        </w:rPr>
        <w:t>/xml/</w:t>
      </w:r>
      <w:r w:rsidRPr="005D5127">
        <w:rPr>
          <w:rFonts w:ascii="Helvetica" w:hAnsi="Helvetica"/>
          <w:i/>
          <w:color w:val="ED7D31" w:themeColor="accent2"/>
        </w:rPr>
        <w:t>name_of_sequence</w:t>
      </w:r>
      <w:r w:rsidRPr="002E5F51">
        <w:rPr>
          <w:rFonts w:ascii="Helvetica" w:hAnsi="Helvetica"/>
        </w:rPr>
        <w:t>.seq')</w:t>
      </w:r>
    </w:p>
    <w:p w14:paraId="42EB8897" w14:textId="77777777" w:rsidR="00D712CD" w:rsidRPr="002E5F51" w:rsidRDefault="00D712CD" w:rsidP="00D712CD">
      <w:pPr>
        <w:rPr>
          <w:rFonts w:ascii="Helvetica" w:hAnsi="Helvetica"/>
        </w:rPr>
      </w:pPr>
    </w:p>
    <w:p w14:paraId="60E3E923" w14:textId="77777777" w:rsidR="00D712CD" w:rsidRPr="002E5F51" w:rsidRDefault="00D712CD" w:rsidP="00D712CD">
      <w:pPr>
        <w:rPr>
          <w:rFonts w:ascii="Helvetica" w:hAnsi="Helvetica"/>
        </w:rPr>
      </w:pPr>
      <w:r>
        <w:rPr>
          <w:rFonts w:ascii="Helvetica" w:hAnsi="Helvetica"/>
        </w:rPr>
        <w:t xml:space="preserve">scan dummy </w:t>
      </w:r>
      <w:r w:rsidRPr="002E5F51">
        <w:rPr>
          <w:rFonts w:ascii="Helvetica" w:hAnsi="Helvetica"/>
        </w:rPr>
        <w:t>a 0 0 1 analyser</w:t>
      </w:r>
      <w:r>
        <w:rPr>
          <w:rFonts w:ascii="Helvetica" w:hAnsi="Helvetica"/>
        </w:rPr>
        <w:t xml:space="preserve"> </w:t>
      </w:r>
      <w:proofErr w:type="spellStart"/>
      <w:r>
        <w:rPr>
          <w:rFonts w:ascii="Helvetica" w:hAnsi="Helvetica"/>
        </w:rPr>
        <w:t>ring_current</w:t>
      </w:r>
      <w:proofErr w:type="spellEnd"/>
    </w:p>
    <w:p w14:paraId="2273CD37" w14:textId="77777777" w:rsidR="00D712CD" w:rsidRPr="00EF4497" w:rsidRDefault="00D712CD" w:rsidP="00D712CD">
      <w:pPr>
        <w:rPr>
          <w:rFonts w:ascii="Helvetica" w:hAnsi="Helvetica"/>
        </w:rPr>
      </w:pPr>
    </w:p>
    <w:p w14:paraId="4F94873A" w14:textId="77777777" w:rsidR="00D712CD" w:rsidRDefault="00D712CD" w:rsidP="00D712CD">
      <w:pPr>
        <w:rPr>
          <w:rFonts w:ascii="Helvetica" w:hAnsi="Helvetica"/>
          <w:b/>
          <w:color w:val="000000" w:themeColor="text1"/>
        </w:rPr>
      </w:pPr>
    </w:p>
    <w:p w14:paraId="1014AA85" w14:textId="77777777" w:rsidR="00D712CD" w:rsidRDefault="00D712CD" w:rsidP="00D712CD">
      <w:pPr>
        <w:rPr>
          <w:rFonts w:ascii="Helvetica" w:hAnsi="Helvetica"/>
          <w:b/>
          <w:color w:val="000000" w:themeColor="text1"/>
        </w:rPr>
      </w:pPr>
    </w:p>
    <w:p w14:paraId="03DE59C1" w14:textId="77777777" w:rsidR="00D712CD" w:rsidRDefault="00D712CD" w:rsidP="00D712CD">
      <w:pPr>
        <w:ind w:left="1440" w:firstLine="720"/>
        <w:rPr>
          <w:rFonts w:ascii="Helvetica" w:hAnsi="Helvetica"/>
          <w:b/>
          <w:color w:val="000000" w:themeColor="text1"/>
        </w:rPr>
      </w:pPr>
    </w:p>
    <w:p w14:paraId="042605C0" w14:textId="77777777" w:rsidR="00D712CD" w:rsidRDefault="00D712CD" w:rsidP="00D712CD">
      <w:pPr>
        <w:ind w:left="1440" w:firstLine="720"/>
        <w:rPr>
          <w:rFonts w:ascii="Helvetica" w:hAnsi="Helvetica"/>
          <w:b/>
          <w:color w:val="000000" w:themeColor="text1"/>
        </w:rPr>
      </w:pPr>
    </w:p>
    <w:p w14:paraId="64B43E1D" w14:textId="41B758E9" w:rsidR="00EC131D" w:rsidRDefault="00D712CD" w:rsidP="00D712CD">
      <w:pPr>
        <w:rPr>
          <w:rFonts w:ascii="Helvetica" w:eastAsiaTheme="majorEastAsia" w:hAnsi="Helvetica" w:cstheme="majorBidi"/>
          <w:b/>
          <w:color w:val="000000" w:themeColor="text1"/>
          <w:sz w:val="32"/>
          <w:szCs w:val="32"/>
        </w:rPr>
      </w:pPr>
      <w:r>
        <w:rPr>
          <w:rFonts w:ascii="Helvetica" w:hAnsi="Helvetica"/>
          <w:color w:val="000000" w:themeColor="text1"/>
          <w:sz w:val="32"/>
          <w:szCs w:val="32"/>
        </w:rPr>
        <w:t>P</w:t>
      </w:r>
      <w:r w:rsidRPr="00585B33">
        <w:rPr>
          <w:rFonts w:ascii="Helvetica" w:hAnsi="Helvetica"/>
          <w:color w:val="000000" w:themeColor="text1"/>
          <w:sz w:val="32"/>
          <w:szCs w:val="32"/>
        </w:rPr>
        <w:t>GM energy override</w:t>
      </w:r>
      <w:bookmarkEnd w:id="7"/>
      <w:r w:rsidR="00EC131D">
        <w:rPr>
          <w:rFonts w:ascii="Helvetica" w:hAnsi="Helvetica"/>
          <w:b/>
          <w:color w:val="000000" w:themeColor="text1"/>
        </w:rPr>
        <w:br w:type="page"/>
      </w:r>
    </w:p>
    <w:p w14:paraId="004C7BE9" w14:textId="0E657132" w:rsidR="008F7B07" w:rsidRDefault="008F7B07" w:rsidP="00AE78A4">
      <w:pPr>
        <w:pStyle w:val="Heading1"/>
        <w:numPr>
          <w:ilvl w:val="0"/>
          <w:numId w:val="3"/>
        </w:numPr>
        <w:ind w:hanging="720"/>
        <w:rPr>
          <w:rFonts w:ascii="Helvetica" w:hAnsi="Helvetica"/>
          <w:b/>
          <w:color w:val="000000" w:themeColor="text1"/>
        </w:rPr>
      </w:pPr>
      <w:bookmarkStart w:id="8" w:name="_Toc30517188"/>
      <w:r w:rsidRPr="00E12471">
        <w:rPr>
          <w:rFonts w:ascii="Helvetica" w:hAnsi="Helvetica"/>
          <w:b/>
          <w:color w:val="000000" w:themeColor="text1"/>
        </w:rPr>
        <w:lastRenderedPageBreak/>
        <w:t>NEXAFS Measurements</w:t>
      </w:r>
      <w:bookmarkEnd w:id="8"/>
    </w:p>
    <w:p w14:paraId="776D1506" w14:textId="77777777" w:rsidR="00466E48" w:rsidRPr="002675AC" w:rsidRDefault="00466E48" w:rsidP="00466E48">
      <w:pPr>
        <w:rPr>
          <w:rFonts w:ascii="Helvetica" w:hAnsi="Helvetica"/>
        </w:rPr>
      </w:pPr>
    </w:p>
    <w:p w14:paraId="70CF6987" w14:textId="77777777" w:rsidR="00D712CD" w:rsidRDefault="00D712CD" w:rsidP="00D712CD">
      <w:pPr>
        <w:pStyle w:val="Standard"/>
        <w:jc w:val="both"/>
        <w:rPr>
          <w:rFonts w:ascii="Helvetica" w:hAnsi="Helvetica"/>
          <w:b/>
        </w:rPr>
      </w:pPr>
      <w:r w:rsidRPr="006B711B">
        <w:rPr>
          <w:rFonts w:ascii="Helvetica" w:hAnsi="Helvetica"/>
          <w:b/>
        </w:rPr>
        <w:t>Pre-scan Checks:</w:t>
      </w:r>
    </w:p>
    <w:p w14:paraId="60104C2A" w14:textId="77777777" w:rsidR="00D712CD" w:rsidRPr="006B711B" w:rsidRDefault="00D712CD" w:rsidP="00D712CD">
      <w:pPr>
        <w:pStyle w:val="Standard"/>
        <w:jc w:val="both"/>
        <w:rPr>
          <w:rFonts w:ascii="Helvetica" w:hAnsi="Helvetica"/>
          <w:b/>
        </w:rPr>
      </w:pPr>
    </w:p>
    <w:p w14:paraId="6C46C54A" w14:textId="77777777" w:rsidR="00D712CD" w:rsidRPr="00044C4B" w:rsidRDefault="00D712CD" w:rsidP="00D712CD">
      <w:pPr>
        <w:pStyle w:val="ListParagraph"/>
        <w:numPr>
          <w:ilvl w:val="0"/>
          <w:numId w:val="5"/>
        </w:numPr>
        <w:spacing w:line="360" w:lineRule="auto"/>
        <w:jc w:val="both"/>
        <w:rPr>
          <w:rFonts w:ascii="Helvetica" w:hAnsi="Helvetica"/>
          <w:sz w:val="24"/>
          <w:szCs w:val="24"/>
        </w:rPr>
      </w:pPr>
      <w:r w:rsidRPr="00044C4B">
        <w:rPr>
          <w:rFonts w:ascii="Helvetica" w:hAnsi="Helvetica"/>
          <w:sz w:val="24"/>
          <w:szCs w:val="24"/>
        </w:rPr>
        <w:t>PGM energy: NO OVERRIDE</w:t>
      </w:r>
    </w:p>
    <w:p w14:paraId="720BA682" w14:textId="77777777" w:rsidR="00D712CD" w:rsidRPr="00044C4B" w:rsidRDefault="00D712CD" w:rsidP="00D712CD">
      <w:pPr>
        <w:pStyle w:val="ListParagraph"/>
        <w:numPr>
          <w:ilvl w:val="0"/>
          <w:numId w:val="5"/>
        </w:numPr>
        <w:spacing w:line="360" w:lineRule="auto"/>
        <w:jc w:val="both"/>
        <w:rPr>
          <w:rFonts w:ascii="Helvetica" w:hAnsi="Helvetica"/>
        </w:rPr>
      </w:pPr>
      <w:r w:rsidRPr="00044C4B">
        <w:rPr>
          <w:rFonts w:ascii="Helvetica" w:hAnsi="Helvetica"/>
        </w:rPr>
        <w:t xml:space="preserve">SPECS config file: EPICS_magnetic_field_20171018 (This sets the </w:t>
      </w:r>
      <w:proofErr w:type="spellStart"/>
      <w:r w:rsidRPr="00044C4B">
        <w:rPr>
          <w:rFonts w:ascii="Helvetica" w:hAnsi="Helvetica"/>
        </w:rPr>
        <w:t>autocompact</w:t>
      </w:r>
      <w:proofErr w:type="spellEnd"/>
      <w:r w:rsidRPr="00044C4B">
        <w:rPr>
          <w:rFonts w:ascii="Helvetica" w:hAnsi="Helvetica"/>
        </w:rPr>
        <w:t xml:space="preserve"> to off for both energy and angular channels</w:t>
      </w:r>
      <w:r w:rsidRPr="00044C4B">
        <w:rPr>
          <w:rFonts w:ascii="Helvetica" w:hAnsi="Helvetica"/>
          <w:sz w:val="24"/>
          <w:szCs w:val="24"/>
        </w:rPr>
        <w:t xml:space="preserve">) @ remote control in </w:t>
      </w:r>
      <w:proofErr w:type="spellStart"/>
      <w:r w:rsidRPr="00044C4B">
        <w:rPr>
          <w:rFonts w:ascii="Helvetica" w:hAnsi="Helvetica"/>
          <w:sz w:val="24"/>
          <w:szCs w:val="24"/>
        </w:rPr>
        <w:t>SpecsProdigy</w:t>
      </w:r>
      <w:proofErr w:type="spellEnd"/>
      <w:r w:rsidRPr="00044C4B">
        <w:rPr>
          <w:rFonts w:ascii="Helvetica" w:hAnsi="Helvetica"/>
          <w:sz w:val="24"/>
          <w:szCs w:val="24"/>
        </w:rPr>
        <w:t xml:space="preserve"> (unclick “allow” box </w:t>
      </w:r>
      <w:r w:rsidRPr="00044C4B">
        <w:rPr>
          <w:rFonts w:ascii="Helvetica" w:hAnsi="Helvetica"/>
          <w:sz w:val="24"/>
          <w:szCs w:val="24"/>
        </w:rPr>
        <w:sym w:font="Wingdings" w:char="F0E0"/>
      </w:r>
      <w:r w:rsidRPr="00044C4B">
        <w:rPr>
          <w:rFonts w:ascii="Helvetica" w:hAnsi="Helvetica"/>
          <w:sz w:val="24"/>
          <w:szCs w:val="24"/>
        </w:rPr>
        <w:t xml:space="preserve"> change </w:t>
      </w:r>
      <w:r w:rsidRPr="00044C4B">
        <w:rPr>
          <w:rFonts w:ascii="Helvetica" w:hAnsi="Helvetica"/>
          <w:sz w:val="24"/>
          <w:szCs w:val="24"/>
        </w:rPr>
        <w:sym w:font="Wingdings" w:char="F0E0"/>
      </w:r>
      <w:r w:rsidRPr="00044C4B">
        <w:rPr>
          <w:rFonts w:ascii="Helvetica" w:hAnsi="Helvetica"/>
          <w:sz w:val="24"/>
          <w:szCs w:val="24"/>
        </w:rPr>
        <w:t xml:space="preserve"> click “allow” box again</w:t>
      </w:r>
      <w:r>
        <w:rPr>
          <w:rFonts w:ascii="Helvetica" w:hAnsi="Helvetica"/>
          <w:sz w:val="24"/>
          <w:szCs w:val="24"/>
        </w:rPr>
        <w:t>)</w:t>
      </w:r>
    </w:p>
    <w:p w14:paraId="43FFC888" w14:textId="77777777" w:rsidR="00D712CD" w:rsidRPr="00044C4B" w:rsidRDefault="00D712CD" w:rsidP="00D712CD">
      <w:pPr>
        <w:pStyle w:val="ListParagraph"/>
        <w:numPr>
          <w:ilvl w:val="0"/>
          <w:numId w:val="5"/>
        </w:numPr>
        <w:spacing w:line="360" w:lineRule="auto"/>
        <w:jc w:val="both"/>
        <w:rPr>
          <w:rFonts w:ascii="Helvetica" w:hAnsi="Helvetica"/>
          <w:sz w:val="24"/>
          <w:szCs w:val="24"/>
        </w:rPr>
      </w:pPr>
      <w:r w:rsidRPr="00044C4B">
        <w:rPr>
          <w:rFonts w:ascii="Helvetica" w:hAnsi="Helvetica"/>
          <w:sz w:val="24"/>
          <w:szCs w:val="24"/>
        </w:rPr>
        <w:t>Thermocouple is disconnected</w:t>
      </w:r>
    </w:p>
    <w:p w14:paraId="46BCD442" w14:textId="77777777" w:rsidR="00D712CD" w:rsidRPr="00044C4B" w:rsidRDefault="00D712CD" w:rsidP="00D712CD">
      <w:pPr>
        <w:pStyle w:val="ListParagraph"/>
        <w:numPr>
          <w:ilvl w:val="0"/>
          <w:numId w:val="5"/>
        </w:numPr>
        <w:spacing w:line="360" w:lineRule="auto"/>
        <w:jc w:val="both"/>
        <w:rPr>
          <w:rFonts w:ascii="Helvetica" w:hAnsi="Helvetica"/>
          <w:sz w:val="24"/>
          <w:szCs w:val="24"/>
        </w:rPr>
      </w:pPr>
      <w:r w:rsidRPr="00044C4B">
        <w:rPr>
          <w:rFonts w:ascii="Helvetica" w:hAnsi="Helvetica"/>
          <w:sz w:val="24"/>
          <w:szCs w:val="24"/>
        </w:rPr>
        <w:t>Heater is disconnected</w:t>
      </w:r>
    </w:p>
    <w:p w14:paraId="5527D36C" w14:textId="77777777" w:rsidR="00D712CD" w:rsidRPr="00044C4B" w:rsidRDefault="00D712CD" w:rsidP="00D712CD">
      <w:pPr>
        <w:pStyle w:val="ListParagraph"/>
        <w:numPr>
          <w:ilvl w:val="0"/>
          <w:numId w:val="5"/>
        </w:numPr>
        <w:spacing w:line="360" w:lineRule="auto"/>
        <w:jc w:val="both"/>
        <w:rPr>
          <w:rFonts w:ascii="Helvetica" w:hAnsi="Helvetica"/>
          <w:sz w:val="24"/>
          <w:szCs w:val="24"/>
        </w:rPr>
      </w:pPr>
      <w:r w:rsidRPr="00044C4B">
        <w:rPr>
          <w:rFonts w:ascii="Helvetica" w:hAnsi="Helvetica"/>
          <w:sz w:val="24"/>
          <w:szCs w:val="24"/>
        </w:rPr>
        <w:t>Sample drain current is connected to FEMTO 23</w:t>
      </w:r>
    </w:p>
    <w:p w14:paraId="73E6C234" w14:textId="77777777" w:rsidR="00D712CD" w:rsidRPr="00044C4B" w:rsidRDefault="00D712CD" w:rsidP="00D712CD">
      <w:pPr>
        <w:pStyle w:val="ListParagraph"/>
        <w:numPr>
          <w:ilvl w:val="0"/>
          <w:numId w:val="5"/>
        </w:numPr>
        <w:spacing w:line="360" w:lineRule="auto"/>
        <w:jc w:val="both"/>
        <w:rPr>
          <w:rFonts w:ascii="Helvetica" w:hAnsi="Helvetica"/>
          <w:sz w:val="24"/>
          <w:szCs w:val="24"/>
        </w:rPr>
      </w:pPr>
      <w:r w:rsidRPr="00044C4B">
        <w:rPr>
          <w:rFonts w:ascii="Helvetica" w:hAnsi="Helvetica"/>
          <w:sz w:val="24"/>
          <w:szCs w:val="24"/>
        </w:rPr>
        <w:t xml:space="preserve">D21c is in the “Mesh” position (GDA command: </w:t>
      </w:r>
      <w:proofErr w:type="spellStart"/>
      <w:r w:rsidRPr="00044C4B">
        <w:rPr>
          <w:rFonts w:ascii="Helvetica" w:hAnsi="Helvetica"/>
          <w:sz w:val="24"/>
          <w:szCs w:val="24"/>
        </w:rPr>
        <w:t>pos</w:t>
      </w:r>
      <w:proofErr w:type="spellEnd"/>
      <w:r w:rsidRPr="00044C4B">
        <w:rPr>
          <w:rFonts w:ascii="Helvetica" w:hAnsi="Helvetica"/>
          <w:sz w:val="24"/>
          <w:szCs w:val="24"/>
        </w:rPr>
        <w:t xml:space="preserve"> d21c_positioner ‘New Mesh’)</w:t>
      </w:r>
    </w:p>
    <w:p w14:paraId="76B53B46" w14:textId="77777777" w:rsidR="00D712CD" w:rsidRPr="00044C4B" w:rsidRDefault="00D712CD" w:rsidP="00D712CD">
      <w:pPr>
        <w:pStyle w:val="ListParagraph"/>
        <w:numPr>
          <w:ilvl w:val="0"/>
          <w:numId w:val="5"/>
        </w:numPr>
        <w:spacing w:line="360" w:lineRule="auto"/>
        <w:jc w:val="both"/>
        <w:rPr>
          <w:rFonts w:ascii="Helvetica" w:hAnsi="Helvetica"/>
          <w:sz w:val="24"/>
          <w:szCs w:val="24"/>
        </w:rPr>
      </w:pPr>
      <w:proofErr w:type="spellStart"/>
      <w:proofErr w:type="gramStart"/>
      <w:r w:rsidRPr="00044C4B">
        <w:rPr>
          <w:rFonts w:ascii="Helvetica" w:hAnsi="Helvetica"/>
          <w:sz w:val="24"/>
          <w:szCs w:val="24"/>
        </w:rPr>
        <w:t>Ensure“</w:t>
      </w:r>
      <w:proofErr w:type="gramEnd"/>
      <w:r w:rsidRPr="00044C4B">
        <w:rPr>
          <w:rFonts w:ascii="Helvetica" w:hAnsi="Helvetica"/>
          <w:sz w:val="24"/>
          <w:szCs w:val="24"/>
        </w:rPr>
        <w:t>Allow</w:t>
      </w:r>
      <w:proofErr w:type="spellEnd"/>
      <w:r w:rsidRPr="00044C4B">
        <w:rPr>
          <w:rFonts w:ascii="Helvetica" w:hAnsi="Helvetica"/>
          <w:sz w:val="24"/>
          <w:szCs w:val="24"/>
        </w:rPr>
        <w:t xml:space="preserve"> remote connections” is ticked in SPECS Prodigy</w:t>
      </w:r>
    </w:p>
    <w:p w14:paraId="21AFEC56" w14:textId="77777777" w:rsidR="00D712CD" w:rsidRDefault="00D712CD" w:rsidP="00D712CD">
      <w:pPr>
        <w:pStyle w:val="Standard"/>
        <w:jc w:val="both"/>
        <w:rPr>
          <w:rFonts w:ascii="Helvetica" w:hAnsi="Helvetica"/>
        </w:rPr>
      </w:pPr>
    </w:p>
    <w:p w14:paraId="750A551D" w14:textId="77777777" w:rsidR="00D712CD" w:rsidRPr="00B15925" w:rsidRDefault="00D712CD" w:rsidP="00D712CD">
      <w:pPr>
        <w:pStyle w:val="Standard"/>
        <w:jc w:val="both"/>
        <w:rPr>
          <w:rFonts w:ascii="Helvetica" w:hAnsi="Helvetica"/>
          <w:b/>
        </w:rPr>
      </w:pPr>
      <w:r w:rsidRPr="00B15925">
        <w:rPr>
          <w:rFonts w:ascii="Helvetica" w:hAnsi="Helvetica"/>
          <w:b/>
        </w:rPr>
        <w:t>Example TEY script:</w:t>
      </w:r>
    </w:p>
    <w:p w14:paraId="28702A61" w14:textId="77777777" w:rsidR="00D712CD" w:rsidRDefault="00D712CD" w:rsidP="00D712CD">
      <w:pPr>
        <w:pStyle w:val="Standard"/>
        <w:jc w:val="both"/>
        <w:rPr>
          <w:rFonts w:ascii="Helvetica" w:hAnsi="Helvetica"/>
        </w:rPr>
      </w:pPr>
      <w:r>
        <w:rPr>
          <w:rFonts w:ascii="Helvetica" w:hAnsi="Helvetica"/>
          <w:noProof/>
          <w:lang w:eastAsia="en-GB" w:bidi="ar-SA"/>
        </w:rPr>
        <mc:AlternateContent>
          <mc:Choice Requires="wps">
            <w:drawing>
              <wp:anchor distT="0" distB="0" distL="114300" distR="114300" simplePos="0" relativeHeight="251678208" behindDoc="1" locked="0" layoutInCell="1" allowOverlap="1" wp14:anchorId="359CEE3D" wp14:editId="606C6CCE">
                <wp:simplePos x="0" y="0"/>
                <wp:positionH relativeFrom="column">
                  <wp:posOffset>-73660</wp:posOffset>
                </wp:positionH>
                <wp:positionV relativeFrom="paragraph">
                  <wp:posOffset>137795</wp:posOffset>
                </wp:positionV>
                <wp:extent cx="5143500" cy="1031240"/>
                <wp:effectExtent l="0" t="0" r="19050" b="16510"/>
                <wp:wrapNone/>
                <wp:docPr id="10" name="Rectangle 10"/>
                <wp:cNvGraphicFramePr/>
                <a:graphic xmlns:a="http://schemas.openxmlformats.org/drawingml/2006/main">
                  <a:graphicData uri="http://schemas.microsoft.com/office/word/2010/wordprocessingShape">
                    <wps:wsp>
                      <wps:cNvSpPr/>
                      <wps:spPr>
                        <a:xfrm>
                          <a:off x="0" y="0"/>
                          <a:ext cx="5143500" cy="1031240"/>
                        </a:xfrm>
                        <a:prstGeom prst="rect">
                          <a:avLst/>
                        </a:prstGeom>
                        <a:noFill/>
                        <a:ln>
                          <a:solidFill>
                            <a:schemeClr val="tx1"/>
                          </a:solidFill>
                          <a:prstDash val="sys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92010A" id="Rectangle 10" o:spid="_x0000_s1026" style="position:absolute;margin-left:-5.8pt;margin-top:10.85pt;width:405pt;height:81.2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" filled="f" strokecolor="black [3213]" strokeweight="1pt">
                <v:stroke dashstyle="3 1"/>
              </v:rect>
            </w:pict>
          </mc:Fallback>
        </mc:AlternateContent>
      </w:r>
    </w:p>
    <w:p w14:paraId="721693FE" w14:textId="77777777" w:rsidR="00D712CD" w:rsidRDefault="00D712CD" w:rsidP="00D712CD">
      <w:pPr>
        <w:pStyle w:val="Standard"/>
        <w:jc w:val="both"/>
        <w:rPr>
          <w:rFonts w:ascii="Helvetica" w:hAnsi="Helvetica"/>
        </w:rPr>
      </w:pPr>
      <w:r>
        <w:rPr>
          <w:rFonts w:ascii="Helvetica" w:hAnsi="Helvetica"/>
          <w:noProof/>
          <w:lang w:eastAsia="en-GB" w:bidi="ar-SA"/>
        </w:rPr>
        <mc:AlternateContent>
          <mc:Choice Requires="wps">
            <w:drawing>
              <wp:anchor distT="0" distB="0" distL="114300" distR="114300" simplePos="0" relativeHeight="251670016" behindDoc="0" locked="0" layoutInCell="1" allowOverlap="1" wp14:anchorId="3A970216" wp14:editId="4E37EB5F">
                <wp:simplePos x="0" y="0"/>
                <wp:positionH relativeFrom="column">
                  <wp:posOffset>1377315</wp:posOffset>
                </wp:positionH>
                <wp:positionV relativeFrom="paragraph">
                  <wp:posOffset>12700</wp:posOffset>
                </wp:positionV>
                <wp:extent cx="610235" cy="459740"/>
                <wp:effectExtent l="0" t="0" r="0" b="0"/>
                <wp:wrapNone/>
                <wp:docPr id="4" name="Text Box 4"/>
                <wp:cNvGraphicFramePr/>
                <a:graphic xmlns:a="http://schemas.openxmlformats.org/drawingml/2006/main">
                  <a:graphicData uri="http://schemas.microsoft.com/office/word/2010/wordprocessingShape">
                    <wps:wsp>
                      <wps:cNvSpPr txBox="1"/>
                      <wps:spPr>
                        <a:xfrm>
                          <a:off x="0" y="0"/>
                          <a:ext cx="610235" cy="45974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10F4A97E" w14:textId="77777777" w:rsidR="00D712CD" w:rsidRPr="00306B57" w:rsidRDefault="00D712CD" w:rsidP="00D712CD">
                            <w:pPr>
                              <w:jc w:val="center"/>
                              <w:rPr>
                                <w:rFonts w:ascii="Helvetica" w:hAnsi="Helvetica"/>
                                <w:color w:val="0070C0"/>
                                <w:sz w:val="20"/>
                                <w:szCs w:val="20"/>
                              </w:rPr>
                            </w:pPr>
                            <w:r w:rsidRPr="00306B57">
                              <w:rPr>
                                <w:rFonts w:ascii="Helvetica" w:hAnsi="Helvetica"/>
                                <w:color w:val="0070C0"/>
                                <w:sz w:val="20"/>
                                <w:szCs w:val="20"/>
                              </w:rPr>
                              <w:t>End energy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970216" id="Text Box 4" o:spid="_x0000_s1030" type="#_x0000_t202" style="position:absolute;left:0;text-align:left;margin-left:108.45pt;margin-top:1pt;width:48.05pt;height:36.2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" filled="f" stroked="f">
                <v:textbox>
                  <w:txbxContent>
                    <w:p w14:paraId="10F4A97E" w14:textId="77777777" w:rsidR="00D712CD" w:rsidRPr="00306B57" w:rsidRDefault="00D712CD" w:rsidP="00D712CD">
                      <w:pPr>
                        <w:jc w:val="center"/>
                        <w:rPr>
                          <w:rFonts w:ascii="Helvetica" w:hAnsi="Helvetica"/>
                          <w:color w:val="0070C0"/>
                          <w:sz w:val="20"/>
                          <w:szCs w:val="20"/>
                        </w:rPr>
                      </w:pPr>
                      <w:r w:rsidRPr="00306B57">
                        <w:rPr>
                          <w:rFonts w:ascii="Helvetica" w:hAnsi="Helvetica"/>
                          <w:color w:val="0070C0"/>
                          <w:sz w:val="20"/>
                          <w:szCs w:val="20"/>
                        </w:rPr>
                        <w:t>End energy</w:t>
                      </w:r>
                    </w:p>
                  </w:txbxContent>
                </v:textbox>
              </v:shape>
            </w:pict>
          </mc:Fallback>
        </mc:AlternateContent>
      </w:r>
      <w:r>
        <w:rPr>
          <w:rFonts w:ascii="Helvetica" w:hAnsi="Helvetica"/>
          <w:noProof/>
          <w:lang w:eastAsia="en-GB" w:bidi="ar-SA"/>
        </w:rPr>
        <mc:AlternateContent>
          <mc:Choice Requires="wps">
            <w:drawing>
              <wp:anchor distT="0" distB="0" distL="114300" distR="114300" simplePos="0" relativeHeight="251674112" behindDoc="0" locked="0" layoutInCell="1" allowOverlap="1" wp14:anchorId="524D6C22" wp14:editId="7F3A3F45">
                <wp:simplePos x="0" y="0"/>
                <wp:positionH relativeFrom="column">
                  <wp:posOffset>2827655</wp:posOffset>
                </wp:positionH>
                <wp:positionV relativeFrom="paragraph">
                  <wp:posOffset>9407</wp:posOffset>
                </wp:positionV>
                <wp:extent cx="913130" cy="456565"/>
                <wp:effectExtent l="0" t="0" r="0" b="635"/>
                <wp:wrapNone/>
                <wp:docPr id="6" name="Text Box 6"/>
                <wp:cNvGraphicFramePr/>
                <a:graphic xmlns:a="http://schemas.openxmlformats.org/drawingml/2006/main">
                  <a:graphicData uri="http://schemas.microsoft.com/office/word/2010/wordprocessingShape">
                    <wps:wsp>
                      <wps:cNvSpPr txBox="1"/>
                      <wps:spPr>
                        <a:xfrm>
                          <a:off x="0" y="0"/>
                          <a:ext cx="913130" cy="45656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1517026B" w14:textId="77777777" w:rsidR="00D712CD" w:rsidRPr="00306B57" w:rsidRDefault="00D712CD" w:rsidP="00D712CD">
                            <w:pPr>
                              <w:jc w:val="center"/>
                              <w:rPr>
                                <w:rFonts w:ascii="Helvetica" w:hAnsi="Helvetica"/>
                                <w:color w:val="ED7D31" w:themeColor="accent2"/>
                                <w:sz w:val="20"/>
                                <w:szCs w:val="20"/>
                              </w:rPr>
                            </w:pPr>
                            <w:r w:rsidRPr="00306B57">
                              <w:rPr>
                                <w:rFonts w:ascii="Helvetica" w:hAnsi="Helvetica"/>
                                <w:color w:val="ED7D31" w:themeColor="accent2"/>
                                <w:sz w:val="20"/>
                                <w:szCs w:val="20"/>
                              </w:rPr>
                              <w:t>Acquisition time (sec)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4D6C22" id="Text Box 6" o:spid="_x0000_s1031" type="#_x0000_t202" style="position:absolute;left:0;text-align:left;margin-left:222.65pt;margin-top:.75pt;width:71.9pt;height:35.9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" filled="f" stroked="f">
                <v:textbox>
                  <w:txbxContent>
                    <w:p w14:paraId="1517026B" w14:textId="77777777" w:rsidR="00D712CD" w:rsidRPr="00306B57" w:rsidRDefault="00D712CD" w:rsidP="00D712CD">
                      <w:pPr>
                        <w:jc w:val="center"/>
                        <w:rPr>
                          <w:rFonts w:ascii="Helvetica" w:hAnsi="Helvetica"/>
                          <w:color w:val="ED7D31" w:themeColor="accent2"/>
                          <w:sz w:val="20"/>
                          <w:szCs w:val="20"/>
                        </w:rPr>
                      </w:pPr>
                      <w:r w:rsidRPr="00306B57">
                        <w:rPr>
                          <w:rFonts w:ascii="Helvetica" w:hAnsi="Helvetica"/>
                          <w:color w:val="ED7D31" w:themeColor="accent2"/>
                          <w:sz w:val="20"/>
                          <w:szCs w:val="20"/>
                        </w:rPr>
                        <w:t>Acquisition time (sec)</w:t>
                      </w:r>
                    </w:p>
                  </w:txbxContent>
                </v:textbox>
              </v:shape>
            </w:pict>
          </mc:Fallback>
        </mc:AlternateContent>
      </w:r>
    </w:p>
    <w:p w14:paraId="67385F6C" w14:textId="77777777" w:rsidR="00D712CD" w:rsidRDefault="00D712CD" w:rsidP="00D712CD">
      <w:pPr>
        <w:pStyle w:val="Standard"/>
        <w:jc w:val="both"/>
        <w:rPr>
          <w:rFonts w:ascii="Helvetica" w:hAnsi="Helvetica"/>
        </w:rPr>
      </w:pPr>
    </w:p>
    <w:p w14:paraId="78B19EA7" w14:textId="77777777" w:rsidR="00D712CD" w:rsidRPr="00306B57" w:rsidRDefault="00D712CD" w:rsidP="00D712CD">
      <w:pPr>
        <w:pStyle w:val="Standard"/>
        <w:jc w:val="both"/>
        <w:rPr>
          <w:rFonts w:ascii="Helvetica" w:hAnsi="Helvetica"/>
          <w:color w:val="000000" w:themeColor="text1"/>
        </w:rPr>
      </w:pPr>
      <w:r w:rsidRPr="00306B57">
        <w:rPr>
          <w:rFonts w:ascii="Helvetica" w:hAnsi="Helvetica"/>
          <w:color w:val="000000" w:themeColor="text1"/>
        </w:rPr>
        <w:t xml:space="preserve">scan </w:t>
      </w:r>
      <w:proofErr w:type="spellStart"/>
      <w:r w:rsidRPr="00306B57">
        <w:rPr>
          <w:rFonts w:ascii="Helvetica" w:hAnsi="Helvetica"/>
          <w:color w:val="000000" w:themeColor="text1"/>
        </w:rPr>
        <w:t>pgm_energy</w:t>
      </w:r>
      <w:proofErr w:type="spellEnd"/>
      <w:r w:rsidRPr="00306B57">
        <w:rPr>
          <w:rFonts w:ascii="Helvetica" w:hAnsi="Helvetica"/>
          <w:color w:val="000000" w:themeColor="text1"/>
        </w:rPr>
        <w:t xml:space="preserve"> </w:t>
      </w:r>
      <w:r w:rsidRPr="00306B57">
        <w:rPr>
          <w:rFonts w:ascii="Helvetica" w:hAnsi="Helvetica"/>
          <w:color w:val="FF0000"/>
        </w:rPr>
        <w:t xml:space="preserve">500 </w:t>
      </w:r>
      <w:r w:rsidRPr="00306B57">
        <w:rPr>
          <w:rFonts w:ascii="Helvetica" w:hAnsi="Helvetica"/>
          <w:color w:val="0070C0"/>
        </w:rPr>
        <w:t xml:space="preserve">530 </w:t>
      </w:r>
      <w:r w:rsidRPr="00306B57">
        <w:rPr>
          <w:rFonts w:ascii="Helvetica" w:hAnsi="Helvetica"/>
          <w:color w:val="00B050"/>
        </w:rPr>
        <w:t xml:space="preserve">0.5 </w:t>
      </w:r>
      <w:proofErr w:type="spellStart"/>
      <w:r w:rsidRPr="00306B57">
        <w:rPr>
          <w:rFonts w:ascii="Helvetica" w:hAnsi="Helvetica"/>
          <w:color w:val="000000" w:themeColor="text1"/>
        </w:rPr>
        <w:t>sample_current</w:t>
      </w:r>
      <w:proofErr w:type="spellEnd"/>
      <w:r w:rsidRPr="00306B57">
        <w:rPr>
          <w:rFonts w:ascii="Helvetica" w:hAnsi="Helvetica"/>
          <w:color w:val="000000" w:themeColor="text1"/>
        </w:rPr>
        <w:t xml:space="preserve"> </w:t>
      </w:r>
      <w:r w:rsidRPr="00306B57">
        <w:rPr>
          <w:rFonts w:ascii="Helvetica" w:hAnsi="Helvetica"/>
          <w:color w:val="ED7D31" w:themeColor="accent2"/>
        </w:rPr>
        <w:t xml:space="preserve">2 </w:t>
      </w:r>
      <w:r>
        <w:rPr>
          <w:rFonts w:ascii="Helvetica" w:hAnsi="Helvetica"/>
          <w:color w:val="000000" w:themeColor="text1"/>
        </w:rPr>
        <w:t>femto_21</w:t>
      </w:r>
      <w:r w:rsidRPr="00306B57">
        <w:rPr>
          <w:rFonts w:ascii="Helvetica" w:hAnsi="Helvetica"/>
          <w:color w:val="000000" w:themeColor="text1"/>
        </w:rPr>
        <w:t xml:space="preserve"> </w:t>
      </w:r>
      <w:r w:rsidRPr="00306B57">
        <w:rPr>
          <w:rFonts w:ascii="Helvetica" w:hAnsi="Helvetica"/>
          <w:color w:val="7030A0"/>
        </w:rPr>
        <w:t>2</w:t>
      </w:r>
      <w:r>
        <w:rPr>
          <w:rFonts w:ascii="Helvetica" w:hAnsi="Helvetica"/>
          <w:color w:val="7030A0"/>
        </w:rPr>
        <w:t xml:space="preserve"> </w:t>
      </w:r>
      <w:proofErr w:type="spellStart"/>
      <w:proofErr w:type="gramStart"/>
      <w:r>
        <w:rPr>
          <w:rFonts w:ascii="Helvetica" w:hAnsi="Helvetica"/>
        </w:rPr>
        <w:t>ring</w:t>
      </w:r>
      <w:proofErr w:type="gramEnd"/>
      <w:r>
        <w:rPr>
          <w:rFonts w:ascii="Helvetica" w:hAnsi="Helvetica"/>
        </w:rPr>
        <w:t>_current</w:t>
      </w:r>
      <w:proofErr w:type="spellEnd"/>
    </w:p>
    <w:p w14:paraId="51206680" w14:textId="77777777" w:rsidR="00D712CD" w:rsidRDefault="00D712CD" w:rsidP="00D712CD">
      <w:pPr>
        <w:pStyle w:val="Standard"/>
        <w:jc w:val="both"/>
        <w:rPr>
          <w:rFonts w:ascii="Helvetica" w:hAnsi="Helvetica"/>
        </w:rPr>
      </w:pPr>
      <w:r>
        <w:rPr>
          <w:rFonts w:ascii="Helvetica" w:hAnsi="Helvetica"/>
          <w:noProof/>
          <w:lang w:eastAsia="en-GB" w:bidi="ar-SA"/>
        </w:rPr>
        <mc:AlternateContent>
          <mc:Choice Requires="wps">
            <w:drawing>
              <wp:anchor distT="0" distB="0" distL="114300" distR="114300" simplePos="0" relativeHeight="251676160" behindDoc="0" locked="0" layoutInCell="1" allowOverlap="1" wp14:anchorId="789A41FC" wp14:editId="50E24D91">
                <wp:simplePos x="0" y="0"/>
                <wp:positionH relativeFrom="column">
                  <wp:posOffset>3889803</wp:posOffset>
                </wp:positionH>
                <wp:positionV relativeFrom="paragraph">
                  <wp:posOffset>32902</wp:posOffset>
                </wp:positionV>
                <wp:extent cx="913130" cy="457082"/>
                <wp:effectExtent l="0" t="0" r="0" b="635"/>
                <wp:wrapNone/>
                <wp:docPr id="7" name="Text Box 7"/>
                <wp:cNvGraphicFramePr/>
                <a:graphic xmlns:a="http://schemas.openxmlformats.org/drawingml/2006/main">
                  <a:graphicData uri="http://schemas.microsoft.com/office/word/2010/wordprocessingShape">
                    <wps:wsp>
                      <wps:cNvSpPr txBox="1"/>
                      <wps:spPr>
                        <a:xfrm>
                          <a:off x="0" y="0"/>
                          <a:ext cx="913130" cy="457082"/>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EC48CD4" w14:textId="77777777" w:rsidR="00D712CD" w:rsidRPr="00306B57" w:rsidRDefault="00D712CD" w:rsidP="00D712CD">
                            <w:pPr>
                              <w:jc w:val="center"/>
                              <w:rPr>
                                <w:rFonts w:ascii="Helvetica" w:hAnsi="Helvetica"/>
                                <w:color w:val="7030A0"/>
                                <w:sz w:val="20"/>
                                <w:szCs w:val="20"/>
                              </w:rPr>
                            </w:pPr>
                            <w:r w:rsidRPr="00306B57">
                              <w:rPr>
                                <w:rFonts w:ascii="Helvetica" w:hAnsi="Helvetica"/>
                                <w:color w:val="7030A0"/>
                                <w:sz w:val="20"/>
                                <w:szCs w:val="20"/>
                              </w:rPr>
                              <w:t>Acquisition time (sec)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9A41FC" id="Text Box 7" o:spid="_x0000_s1032" type="#_x0000_t202" style="position:absolute;left:0;text-align:left;margin-left:306.3pt;margin-top:2.6pt;width:71.9pt;height:36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" filled="f" stroked="f">
                <v:textbox>
                  <w:txbxContent>
                    <w:p w14:paraId="2EC48CD4" w14:textId="77777777" w:rsidR="00D712CD" w:rsidRPr="00306B57" w:rsidRDefault="00D712CD" w:rsidP="00D712CD">
                      <w:pPr>
                        <w:jc w:val="center"/>
                        <w:rPr>
                          <w:rFonts w:ascii="Helvetica" w:hAnsi="Helvetica"/>
                          <w:color w:val="7030A0"/>
                          <w:sz w:val="20"/>
                          <w:szCs w:val="20"/>
                        </w:rPr>
                      </w:pPr>
                      <w:r w:rsidRPr="00306B57">
                        <w:rPr>
                          <w:rFonts w:ascii="Helvetica" w:hAnsi="Helvetica"/>
                          <w:color w:val="7030A0"/>
                          <w:sz w:val="20"/>
                          <w:szCs w:val="20"/>
                        </w:rPr>
                        <w:t>Acquisition time (sec)</w:t>
                      </w:r>
                    </w:p>
                  </w:txbxContent>
                </v:textbox>
              </v:shape>
            </w:pict>
          </mc:Fallback>
        </mc:AlternateContent>
      </w:r>
      <w:r>
        <w:rPr>
          <w:rFonts w:ascii="Helvetica" w:hAnsi="Helvetica"/>
          <w:noProof/>
          <w:lang w:eastAsia="en-GB" w:bidi="ar-SA"/>
        </w:rPr>
        <mc:AlternateContent>
          <mc:Choice Requires="wps">
            <w:drawing>
              <wp:anchor distT="0" distB="0" distL="114300" distR="114300" simplePos="0" relativeHeight="251672064" behindDoc="0" locked="0" layoutInCell="1" allowOverlap="1" wp14:anchorId="14C6989B" wp14:editId="21D93F7D">
                <wp:simplePos x="0" y="0"/>
                <wp:positionH relativeFrom="column">
                  <wp:posOffset>1606210</wp:posOffset>
                </wp:positionH>
                <wp:positionV relativeFrom="paragraph">
                  <wp:posOffset>32784</wp:posOffset>
                </wp:positionV>
                <wp:extent cx="686730" cy="454424"/>
                <wp:effectExtent l="0" t="0" r="0" b="3175"/>
                <wp:wrapNone/>
                <wp:docPr id="5" name="Text Box 5"/>
                <wp:cNvGraphicFramePr/>
                <a:graphic xmlns:a="http://schemas.openxmlformats.org/drawingml/2006/main">
                  <a:graphicData uri="http://schemas.microsoft.com/office/word/2010/wordprocessingShape">
                    <wps:wsp>
                      <wps:cNvSpPr txBox="1"/>
                      <wps:spPr>
                        <a:xfrm>
                          <a:off x="0" y="0"/>
                          <a:ext cx="686730" cy="454424"/>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55B5F35" w14:textId="77777777" w:rsidR="00D712CD" w:rsidRPr="00306B57" w:rsidRDefault="00D712CD" w:rsidP="00D712CD">
                            <w:pPr>
                              <w:jc w:val="center"/>
                              <w:rPr>
                                <w:rFonts w:ascii="Helvetica" w:hAnsi="Helvetica"/>
                                <w:color w:val="00B050"/>
                                <w:sz w:val="20"/>
                                <w:szCs w:val="20"/>
                              </w:rPr>
                            </w:pPr>
                            <w:r w:rsidRPr="00306B57">
                              <w:rPr>
                                <w:rFonts w:ascii="Helvetica" w:hAnsi="Helvetica"/>
                                <w:color w:val="00B050"/>
                                <w:sz w:val="20"/>
                                <w:szCs w:val="20"/>
                              </w:rPr>
                              <w:t>Energy</w:t>
                            </w:r>
                          </w:p>
                          <w:p w14:paraId="5D6044F3" w14:textId="77777777" w:rsidR="00D712CD" w:rsidRPr="00306B57" w:rsidRDefault="00D712CD" w:rsidP="00D712CD">
                            <w:pPr>
                              <w:jc w:val="center"/>
                              <w:rPr>
                                <w:rFonts w:ascii="Helvetica" w:hAnsi="Helvetica"/>
                                <w:color w:val="00B050"/>
                                <w:sz w:val="20"/>
                                <w:szCs w:val="20"/>
                              </w:rPr>
                            </w:pPr>
                            <w:r w:rsidRPr="00306B57">
                              <w:rPr>
                                <w:rFonts w:ascii="Helvetica" w:hAnsi="Helvetica"/>
                                <w:color w:val="00B050"/>
                                <w:sz w:val="20"/>
                                <w:szCs w:val="20"/>
                              </w:rPr>
                              <w:t>step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C6989B" id="Text Box 5" o:spid="_x0000_s1033" type="#_x0000_t202" style="position:absolute;left:0;text-align:left;margin-left:126.45pt;margin-top:2.6pt;width:54.05pt;height:35.8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" filled="f" stroked="f">
                <v:textbox>
                  <w:txbxContent>
                    <w:p w14:paraId="455B5F35" w14:textId="77777777" w:rsidR="00D712CD" w:rsidRPr="00306B57" w:rsidRDefault="00D712CD" w:rsidP="00D712CD">
                      <w:pPr>
                        <w:jc w:val="center"/>
                        <w:rPr>
                          <w:rFonts w:ascii="Helvetica" w:hAnsi="Helvetica"/>
                          <w:color w:val="00B050"/>
                          <w:sz w:val="20"/>
                          <w:szCs w:val="20"/>
                        </w:rPr>
                      </w:pPr>
                      <w:r w:rsidRPr="00306B57">
                        <w:rPr>
                          <w:rFonts w:ascii="Helvetica" w:hAnsi="Helvetica"/>
                          <w:color w:val="00B050"/>
                          <w:sz w:val="20"/>
                          <w:szCs w:val="20"/>
                        </w:rPr>
                        <w:t>Energy</w:t>
                      </w:r>
                    </w:p>
                    <w:p w14:paraId="5D6044F3" w14:textId="77777777" w:rsidR="00D712CD" w:rsidRPr="00306B57" w:rsidRDefault="00D712CD" w:rsidP="00D712CD">
                      <w:pPr>
                        <w:jc w:val="center"/>
                        <w:rPr>
                          <w:rFonts w:ascii="Helvetica" w:hAnsi="Helvetica"/>
                          <w:color w:val="00B050"/>
                          <w:sz w:val="20"/>
                          <w:szCs w:val="20"/>
                        </w:rPr>
                      </w:pPr>
                      <w:r w:rsidRPr="00306B57">
                        <w:rPr>
                          <w:rFonts w:ascii="Helvetica" w:hAnsi="Helvetica"/>
                          <w:color w:val="00B050"/>
                          <w:sz w:val="20"/>
                          <w:szCs w:val="20"/>
                        </w:rPr>
                        <w:t>step</w:t>
                      </w:r>
                    </w:p>
                  </w:txbxContent>
                </v:textbox>
              </v:shape>
            </w:pict>
          </mc:Fallback>
        </mc:AlternateContent>
      </w:r>
      <w:r>
        <w:rPr>
          <w:rFonts w:ascii="Helvetica" w:hAnsi="Helvetica"/>
          <w:noProof/>
          <w:lang w:eastAsia="en-GB" w:bidi="ar-SA"/>
        </w:rPr>
        <mc:AlternateContent>
          <mc:Choice Requires="wps">
            <w:drawing>
              <wp:anchor distT="0" distB="0" distL="114300" distR="114300" simplePos="0" relativeHeight="251667968" behindDoc="0" locked="0" layoutInCell="1" allowOverlap="1" wp14:anchorId="26655556" wp14:editId="18877D31">
                <wp:simplePos x="0" y="0"/>
                <wp:positionH relativeFrom="column">
                  <wp:posOffset>1072545</wp:posOffset>
                </wp:positionH>
                <wp:positionV relativeFrom="paragraph">
                  <wp:posOffset>32592</wp:posOffset>
                </wp:positionV>
                <wp:extent cx="614075" cy="435817"/>
                <wp:effectExtent l="0" t="0" r="0" b="0"/>
                <wp:wrapNone/>
                <wp:docPr id="3" name="Text Box 3"/>
                <wp:cNvGraphicFramePr/>
                <a:graphic xmlns:a="http://schemas.openxmlformats.org/drawingml/2006/main">
                  <a:graphicData uri="http://schemas.microsoft.com/office/word/2010/wordprocessingShape">
                    <wps:wsp>
                      <wps:cNvSpPr txBox="1"/>
                      <wps:spPr>
                        <a:xfrm>
                          <a:off x="0" y="0"/>
                          <a:ext cx="614075" cy="435817"/>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5142102B" w14:textId="77777777" w:rsidR="00D712CD" w:rsidRPr="00306B57" w:rsidRDefault="00D712CD" w:rsidP="00D712CD">
                            <w:pPr>
                              <w:jc w:val="center"/>
                              <w:rPr>
                                <w:rFonts w:ascii="Helvetica" w:hAnsi="Helvetica"/>
                                <w:color w:val="FF0000"/>
                                <w:sz w:val="20"/>
                                <w:szCs w:val="20"/>
                              </w:rPr>
                            </w:pPr>
                            <w:r w:rsidRPr="00306B57">
                              <w:rPr>
                                <w:rFonts w:ascii="Helvetica" w:hAnsi="Helvetica"/>
                                <w:color w:val="FF0000"/>
                                <w:sz w:val="20"/>
                                <w:szCs w:val="20"/>
                              </w:rPr>
                              <w:t>Start</w:t>
                            </w:r>
                          </w:p>
                          <w:p w14:paraId="6E731F0E" w14:textId="77777777" w:rsidR="00D712CD" w:rsidRPr="00306B57" w:rsidRDefault="00D712CD" w:rsidP="00D712CD">
                            <w:pPr>
                              <w:jc w:val="center"/>
                              <w:rPr>
                                <w:rFonts w:ascii="Helvetica" w:hAnsi="Helvetica"/>
                                <w:color w:val="FF0000"/>
                                <w:sz w:val="20"/>
                                <w:szCs w:val="20"/>
                              </w:rPr>
                            </w:pPr>
                            <w:r w:rsidRPr="00306B57">
                              <w:rPr>
                                <w:rFonts w:ascii="Helvetica" w:hAnsi="Helvetica"/>
                                <w:color w:val="FF0000"/>
                                <w:sz w:val="20"/>
                                <w:szCs w:val="20"/>
                              </w:rPr>
                              <w:t>energy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655556" id="Text Box 3" o:spid="_x0000_s1034" type="#_x0000_t202" style="position:absolute;left:0;text-align:left;margin-left:84.45pt;margin-top:2.55pt;width:48.35pt;height:34.3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" filled="f" stroked="f">
                <v:textbox>
                  <w:txbxContent>
                    <w:p w14:paraId="5142102B" w14:textId="77777777" w:rsidR="00D712CD" w:rsidRPr="00306B57" w:rsidRDefault="00D712CD" w:rsidP="00D712CD">
                      <w:pPr>
                        <w:jc w:val="center"/>
                        <w:rPr>
                          <w:rFonts w:ascii="Helvetica" w:hAnsi="Helvetica"/>
                          <w:color w:val="FF0000"/>
                          <w:sz w:val="20"/>
                          <w:szCs w:val="20"/>
                        </w:rPr>
                      </w:pPr>
                      <w:r w:rsidRPr="00306B57">
                        <w:rPr>
                          <w:rFonts w:ascii="Helvetica" w:hAnsi="Helvetica"/>
                          <w:color w:val="FF0000"/>
                          <w:sz w:val="20"/>
                          <w:szCs w:val="20"/>
                        </w:rPr>
                        <w:t>Start</w:t>
                      </w:r>
                    </w:p>
                    <w:p w14:paraId="6E731F0E" w14:textId="77777777" w:rsidR="00D712CD" w:rsidRPr="00306B57" w:rsidRDefault="00D712CD" w:rsidP="00D712CD">
                      <w:pPr>
                        <w:jc w:val="center"/>
                        <w:rPr>
                          <w:rFonts w:ascii="Helvetica" w:hAnsi="Helvetica"/>
                          <w:color w:val="FF0000"/>
                          <w:sz w:val="20"/>
                          <w:szCs w:val="20"/>
                        </w:rPr>
                      </w:pPr>
                      <w:r w:rsidRPr="00306B57">
                        <w:rPr>
                          <w:rFonts w:ascii="Helvetica" w:hAnsi="Helvetica"/>
                          <w:color w:val="FF0000"/>
                          <w:sz w:val="20"/>
                          <w:szCs w:val="20"/>
                        </w:rPr>
                        <w:t>energy</w:t>
                      </w:r>
                    </w:p>
                  </w:txbxContent>
                </v:textbox>
              </v:shape>
            </w:pict>
          </mc:Fallback>
        </mc:AlternateContent>
      </w:r>
    </w:p>
    <w:p w14:paraId="630923D3" w14:textId="77777777" w:rsidR="00D712CD" w:rsidRDefault="00D712CD" w:rsidP="00D712CD">
      <w:pPr>
        <w:pStyle w:val="Standard"/>
        <w:jc w:val="both"/>
        <w:rPr>
          <w:rFonts w:ascii="Helvetica" w:hAnsi="Helvetica"/>
        </w:rPr>
      </w:pPr>
    </w:p>
    <w:p w14:paraId="70B041FF" w14:textId="77777777" w:rsidR="00D712CD" w:rsidRDefault="00D712CD" w:rsidP="00D712CD">
      <w:pPr>
        <w:pStyle w:val="Standard"/>
        <w:jc w:val="both"/>
        <w:rPr>
          <w:rFonts w:ascii="Helvetica" w:hAnsi="Helvetica"/>
        </w:rPr>
      </w:pPr>
    </w:p>
    <w:p w14:paraId="34E0C681" w14:textId="77777777" w:rsidR="00D712CD" w:rsidRPr="002675AC" w:rsidRDefault="00D712CD" w:rsidP="00D712CD">
      <w:pPr>
        <w:pStyle w:val="Standard"/>
        <w:jc w:val="both"/>
        <w:rPr>
          <w:rFonts w:ascii="Helvetica" w:hAnsi="Helvetica"/>
        </w:rPr>
      </w:pPr>
    </w:p>
    <w:p w14:paraId="2E2C07E0" w14:textId="77777777" w:rsidR="00D712CD" w:rsidRPr="00B15925" w:rsidRDefault="00D712CD" w:rsidP="00D712CD">
      <w:pPr>
        <w:pStyle w:val="Standard"/>
        <w:jc w:val="both"/>
        <w:rPr>
          <w:rFonts w:ascii="Helvetica" w:hAnsi="Helvetica"/>
          <w:b/>
        </w:rPr>
      </w:pPr>
      <w:r w:rsidRPr="00B15925">
        <w:rPr>
          <w:rFonts w:ascii="Helvetica" w:hAnsi="Helvetica"/>
          <w:b/>
        </w:rPr>
        <w:t>Example AEY script:</w:t>
      </w:r>
    </w:p>
    <w:p w14:paraId="6A36DB03" w14:textId="77777777" w:rsidR="00D712CD" w:rsidRDefault="00D712CD" w:rsidP="00D712CD">
      <w:pPr>
        <w:pStyle w:val="Standard"/>
        <w:jc w:val="both"/>
        <w:rPr>
          <w:rFonts w:ascii="Helvetica" w:hAnsi="Helvetica"/>
        </w:rPr>
      </w:pPr>
    </w:p>
    <w:p w14:paraId="557CFC99" w14:textId="77777777" w:rsidR="00D712CD" w:rsidRDefault="00D712CD" w:rsidP="00D712CD">
      <w:pPr>
        <w:pStyle w:val="Standard"/>
        <w:jc w:val="both"/>
        <w:rPr>
          <w:rFonts w:ascii="Helvetica" w:hAnsi="Helvetica"/>
        </w:rPr>
      </w:pPr>
      <w:r>
        <w:rPr>
          <w:rFonts w:ascii="Helvetica" w:hAnsi="Helvetica"/>
        </w:rPr>
        <w:t xml:space="preserve">(set up and save </w:t>
      </w:r>
      <w:proofErr w:type="spellStart"/>
      <w:r w:rsidRPr="00B15925">
        <w:rPr>
          <w:rFonts w:ascii="Helvetica" w:hAnsi="Helvetica"/>
          <w:i/>
        </w:rPr>
        <w:t>name_of_sequence</w:t>
      </w:r>
      <w:r>
        <w:rPr>
          <w:rFonts w:ascii="Helvetica" w:hAnsi="Helvetica"/>
        </w:rPr>
        <w:t>.seq</w:t>
      </w:r>
      <w:proofErr w:type="spellEnd"/>
      <w:r>
        <w:rPr>
          <w:rFonts w:ascii="Helvetica" w:hAnsi="Helvetica"/>
        </w:rPr>
        <w:t xml:space="preserve"> with desired settings for snapshot mode before sending)</w:t>
      </w:r>
    </w:p>
    <w:p w14:paraId="36F352BF" w14:textId="77777777" w:rsidR="00D712CD" w:rsidRDefault="00D712CD" w:rsidP="00D712CD">
      <w:pPr>
        <w:pStyle w:val="Standard"/>
        <w:jc w:val="both"/>
        <w:rPr>
          <w:rFonts w:ascii="Helvetica" w:hAnsi="Helvetica"/>
        </w:rPr>
      </w:pPr>
      <w:r>
        <w:rPr>
          <w:rFonts w:ascii="Helvetica" w:hAnsi="Helvetica"/>
          <w:noProof/>
          <w:lang w:eastAsia="en-GB" w:bidi="ar-SA"/>
        </w:rPr>
        <mc:AlternateContent>
          <mc:Choice Requires="wps">
            <w:drawing>
              <wp:anchor distT="0" distB="0" distL="114300" distR="114300" simplePos="0" relativeHeight="251684352" behindDoc="1" locked="0" layoutInCell="1" allowOverlap="1" wp14:anchorId="20DA7614" wp14:editId="77F0965C">
                <wp:simplePos x="0" y="0"/>
                <wp:positionH relativeFrom="column">
                  <wp:posOffset>-69688</wp:posOffset>
                </wp:positionH>
                <wp:positionV relativeFrom="paragraph">
                  <wp:posOffset>155575</wp:posOffset>
                </wp:positionV>
                <wp:extent cx="6022340" cy="1031240"/>
                <wp:effectExtent l="0" t="0" r="22860" b="35560"/>
                <wp:wrapNone/>
                <wp:docPr id="11" name="Rectangle 11"/>
                <wp:cNvGraphicFramePr/>
                <a:graphic xmlns:a="http://schemas.openxmlformats.org/drawingml/2006/main">
                  <a:graphicData uri="http://schemas.microsoft.com/office/word/2010/wordprocessingShape">
                    <wps:wsp>
                      <wps:cNvSpPr/>
                      <wps:spPr>
                        <a:xfrm>
                          <a:off x="0" y="0"/>
                          <a:ext cx="6022340" cy="1031240"/>
                        </a:xfrm>
                        <a:prstGeom prst="rect">
                          <a:avLst/>
                        </a:prstGeom>
                        <a:noFill/>
                        <a:ln>
                          <a:solidFill>
                            <a:schemeClr val="tx1"/>
                          </a:solidFill>
                          <a:prstDash val="sys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808415" id="Rectangle 11" o:spid="_x0000_s1026" style="position:absolute;margin-left:-5.5pt;margin-top:12.25pt;width:474.2pt;height:81.2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" filled="f" strokecolor="black [3213]" strokeweight="1pt">
                <v:stroke dashstyle="3 1"/>
              </v:rect>
            </w:pict>
          </mc:Fallback>
        </mc:AlternateContent>
      </w:r>
    </w:p>
    <w:p w14:paraId="2FBA4912" w14:textId="77777777" w:rsidR="00D712CD" w:rsidRDefault="00D712CD" w:rsidP="00D712CD">
      <w:pPr>
        <w:rPr>
          <w:rFonts w:ascii="Helvetica" w:hAnsi="Helvetica"/>
        </w:rPr>
      </w:pPr>
      <w:r>
        <w:rPr>
          <w:rFonts w:ascii="Helvetica" w:hAnsi="Helvetica"/>
          <w:noProof/>
          <w:lang w:eastAsia="en-GB"/>
        </w:rPr>
        <mc:AlternateContent>
          <mc:Choice Requires="wps">
            <w:drawing>
              <wp:anchor distT="0" distB="0" distL="114300" distR="114300" simplePos="0" relativeHeight="251682304" behindDoc="0" locked="0" layoutInCell="1" allowOverlap="1" wp14:anchorId="63C530FE" wp14:editId="1EF57DEE">
                <wp:simplePos x="0" y="0"/>
                <wp:positionH relativeFrom="column">
                  <wp:posOffset>4431775</wp:posOffset>
                </wp:positionH>
                <wp:positionV relativeFrom="paragraph">
                  <wp:posOffset>9359</wp:posOffset>
                </wp:positionV>
                <wp:extent cx="913130" cy="456565"/>
                <wp:effectExtent l="0" t="0" r="0" b="635"/>
                <wp:wrapNone/>
                <wp:docPr id="9" name="Text Box 9"/>
                <wp:cNvGraphicFramePr/>
                <a:graphic xmlns:a="http://schemas.openxmlformats.org/drawingml/2006/main">
                  <a:graphicData uri="http://schemas.microsoft.com/office/word/2010/wordprocessingShape">
                    <wps:wsp>
                      <wps:cNvSpPr txBox="1"/>
                      <wps:spPr>
                        <a:xfrm>
                          <a:off x="0" y="0"/>
                          <a:ext cx="913130" cy="45656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517B4955" w14:textId="77777777" w:rsidR="00D712CD" w:rsidRPr="00B15925" w:rsidRDefault="00D712CD" w:rsidP="00D712CD">
                            <w:pPr>
                              <w:jc w:val="center"/>
                              <w:rPr>
                                <w:rFonts w:ascii="Helvetica" w:hAnsi="Helvetica"/>
                                <w:color w:val="ED7D31" w:themeColor="accent2"/>
                                <w:sz w:val="20"/>
                                <w:szCs w:val="20"/>
                              </w:rPr>
                            </w:pPr>
                            <w:r w:rsidRPr="00B15925">
                              <w:rPr>
                                <w:rFonts w:ascii="Helvetica" w:hAnsi="Helvetica"/>
                                <w:color w:val="ED7D31" w:themeColor="accent2"/>
                                <w:sz w:val="20"/>
                                <w:szCs w:val="20"/>
                              </w:rPr>
                              <w:t>Snapshot name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C530FE" id="Text Box 9" o:spid="_x0000_s1035" type="#_x0000_t202" style="position:absolute;margin-left:348.95pt;margin-top:.75pt;width:71.9pt;height:35.9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" filled="f" stroked="f">
                <v:textbox>
                  <w:txbxContent>
                    <w:p w14:paraId="517B4955" w14:textId="77777777" w:rsidR="00D712CD" w:rsidRPr="00B15925" w:rsidRDefault="00D712CD" w:rsidP="00D712CD">
                      <w:pPr>
                        <w:jc w:val="center"/>
                        <w:rPr>
                          <w:rFonts w:ascii="Helvetica" w:hAnsi="Helvetica"/>
                          <w:color w:val="ED7D31" w:themeColor="accent2"/>
                          <w:sz w:val="20"/>
                          <w:szCs w:val="20"/>
                        </w:rPr>
                      </w:pPr>
                      <w:r w:rsidRPr="00B15925">
                        <w:rPr>
                          <w:rFonts w:ascii="Helvetica" w:hAnsi="Helvetica"/>
                          <w:color w:val="ED7D31" w:themeColor="accent2"/>
                          <w:sz w:val="20"/>
                          <w:szCs w:val="20"/>
                        </w:rPr>
                        <w:t>Snapshot name</w:t>
                      </w:r>
                    </w:p>
                  </w:txbxContent>
                </v:textbox>
              </v:shape>
            </w:pict>
          </mc:Fallback>
        </mc:AlternateContent>
      </w:r>
      <w:r>
        <w:rPr>
          <w:rFonts w:ascii="Helvetica" w:hAnsi="Helvetica"/>
          <w:noProof/>
          <w:lang w:eastAsia="en-GB"/>
        </w:rPr>
        <mc:AlternateContent>
          <mc:Choice Requires="wps">
            <w:drawing>
              <wp:anchor distT="0" distB="0" distL="114300" distR="114300" simplePos="0" relativeHeight="251680256" behindDoc="0" locked="0" layoutInCell="1" allowOverlap="1" wp14:anchorId="4AECDE64" wp14:editId="7C1C6E61">
                <wp:simplePos x="0" y="0"/>
                <wp:positionH relativeFrom="column">
                  <wp:posOffset>3146425</wp:posOffset>
                </wp:positionH>
                <wp:positionV relativeFrom="paragraph">
                  <wp:posOffset>10160</wp:posOffset>
                </wp:positionV>
                <wp:extent cx="913130" cy="456565"/>
                <wp:effectExtent l="0" t="0" r="0" b="635"/>
                <wp:wrapNone/>
                <wp:docPr id="8" name="Text Box 8"/>
                <wp:cNvGraphicFramePr/>
                <a:graphic xmlns:a="http://schemas.openxmlformats.org/drawingml/2006/main">
                  <a:graphicData uri="http://schemas.microsoft.com/office/word/2010/wordprocessingShape">
                    <wps:wsp>
                      <wps:cNvSpPr txBox="1"/>
                      <wps:spPr>
                        <a:xfrm>
                          <a:off x="0" y="0"/>
                          <a:ext cx="913130" cy="45656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01B9156E" w14:textId="77777777" w:rsidR="00D712CD" w:rsidRDefault="00D712CD" w:rsidP="00D712CD">
                            <w:pPr>
                              <w:jc w:val="center"/>
                              <w:rPr>
                                <w:rFonts w:ascii="Helvetica" w:hAnsi="Helvetica"/>
                                <w:color w:val="7030A0"/>
                                <w:sz w:val="20"/>
                                <w:szCs w:val="20"/>
                              </w:rPr>
                            </w:pPr>
                            <w:r>
                              <w:rPr>
                                <w:rFonts w:ascii="Helvetica" w:hAnsi="Helvetica"/>
                                <w:color w:val="7030A0"/>
                                <w:sz w:val="20"/>
                                <w:szCs w:val="20"/>
                              </w:rPr>
                              <w:t>Beamtime</w:t>
                            </w:r>
                          </w:p>
                          <w:p w14:paraId="3477BE61" w14:textId="77777777" w:rsidR="00D712CD" w:rsidRPr="00306B57" w:rsidRDefault="00D712CD" w:rsidP="00D712CD">
                            <w:pPr>
                              <w:jc w:val="center"/>
                              <w:rPr>
                                <w:rFonts w:ascii="Helvetica" w:hAnsi="Helvetica"/>
                                <w:color w:val="7030A0"/>
                                <w:sz w:val="20"/>
                                <w:szCs w:val="20"/>
                              </w:rPr>
                            </w:pPr>
                            <w:r>
                              <w:rPr>
                                <w:rFonts w:ascii="Helvetica" w:hAnsi="Helvetica"/>
                                <w:color w:val="7030A0"/>
                                <w:sz w:val="20"/>
                                <w:szCs w:val="20"/>
                              </w:rPr>
                              <w:t>directory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ECDE64" id="Text Box 8" o:spid="_x0000_s1036" type="#_x0000_t202" style="position:absolute;margin-left:247.75pt;margin-top:.8pt;width:71.9pt;height:35.9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" filled="f" stroked="f">
                <v:textbox>
                  <w:txbxContent>
                    <w:p w14:paraId="01B9156E" w14:textId="77777777" w:rsidR="00D712CD" w:rsidRDefault="00D712CD" w:rsidP="00D712CD">
                      <w:pPr>
                        <w:jc w:val="center"/>
                        <w:rPr>
                          <w:rFonts w:ascii="Helvetica" w:hAnsi="Helvetica"/>
                          <w:color w:val="7030A0"/>
                          <w:sz w:val="20"/>
                          <w:szCs w:val="20"/>
                        </w:rPr>
                      </w:pPr>
                      <w:r>
                        <w:rPr>
                          <w:rFonts w:ascii="Helvetica" w:hAnsi="Helvetica"/>
                          <w:color w:val="7030A0"/>
                          <w:sz w:val="20"/>
                          <w:szCs w:val="20"/>
                        </w:rPr>
                        <w:t>Beamtime</w:t>
                      </w:r>
                    </w:p>
                    <w:p w14:paraId="3477BE61" w14:textId="77777777" w:rsidR="00D712CD" w:rsidRPr="00306B57" w:rsidRDefault="00D712CD" w:rsidP="00D712CD">
                      <w:pPr>
                        <w:jc w:val="center"/>
                        <w:rPr>
                          <w:rFonts w:ascii="Helvetica" w:hAnsi="Helvetica"/>
                          <w:color w:val="7030A0"/>
                          <w:sz w:val="20"/>
                          <w:szCs w:val="20"/>
                        </w:rPr>
                      </w:pPr>
                      <w:r>
                        <w:rPr>
                          <w:rFonts w:ascii="Helvetica" w:hAnsi="Helvetica"/>
                          <w:color w:val="7030A0"/>
                          <w:sz w:val="20"/>
                          <w:szCs w:val="20"/>
                        </w:rPr>
                        <w:t>directory</w:t>
                      </w:r>
                    </w:p>
                  </w:txbxContent>
                </v:textbox>
              </v:shape>
            </w:pict>
          </mc:Fallback>
        </mc:AlternateContent>
      </w:r>
    </w:p>
    <w:p w14:paraId="18920FA8" w14:textId="77777777" w:rsidR="00D712CD" w:rsidRDefault="00D712CD" w:rsidP="00D712CD">
      <w:pPr>
        <w:rPr>
          <w:rFonts w:ascii="Helvetica" w:hAnsi="Helvetica"/>
        </w:rPr>
      </w:pPr>
    </w:p>
    <w:p w14:paraId="366F6AE3" w14:textId="77777777" w:rsidR="00D712CD" w:rsidRDefault="00D712CD" w:rsidP="00D712CD">
      <w:pPr>
        <w:rPr>
          <w:rFonts w:ascii="Helvetica" w:hAnsi="Helvetica"/>
        </w:rPr>
      </w:pPr>
      <w:proofErr w:type="gramStart"/>
      <w:r w:rsidRPr="002E5F51">
        <w:rPr>
          <w:rFonts w:ascii="Helvetica" w:hAnsi="Helvetica"/>
        </w:rPr>
        <w:t>analyser.setSequenceFi</w:t>
      </w:r>
      <w:r>
        <w:rPr>
          <w:rFonts w:ascii="Helvetica" w:hAnsi="Helvetica"/>
        </w:rPr>
        <w:t>le</w:t>
      </w:r>
      <w:proofErr w:type="gramEnd"/>
      <w:r>
        <w:rPr>
          <w:rFonts w:ascii="Helvetica" w:hAnsi="Helvetica"/>
        </w:rPr>
        <w:t>('/dls/b07-1/data/2018/</w:t>
      </w:r>
      <w:r w:rsidRPr="00B15925">
        <w:rPr>
          <w:rFonts w:ascii="Helvetica" w:hAnsi="Helvetica"/>
          <w:i/>
          <w:color w:val="7030A0"/>
        </w:rPr>
        <w:t>si1234-1</w:t>
      </w:r>
      <w:r>
        <w:rPr>
          <w:rFonts w:ascii="Helvetica" w:hAnsi="Helvetica"/>
        </w:rPr>
        <w:t>/xml/</w:t>
      </w:r>
      <w:r w:rsidRPr="00B15925">
        <w:rPr>
          <w:rFonts w:ascii="Helvetica" w:hAnsi="Helvetica"/>
          <w:i/>
          <w:color w:val="ED7D31" w:themeColor="accent2"/>
        </w:rPr>
        <w:t>name_of_sequence</w:t>
      </w:r>
      <w:r w:rsidRPr="002E5F51">
        <w:rPr>
          <w:rFonts w:ascii="Helvetica" w:hAnsi="Helvetica"/>
        </w:rPr>
        <w:t>.seq')</w:t>
      </w:r>
    </w:p>
    <w:p w14:paraId="6B644B8C" w14:textId="77777777" w:rsidR="00D712CD" w:rsidRDefault="00D712CD" w:rsidP="00D712CD">
      <w:pPr>
        <w:rPr>
          <w:rFonts w:ascii="Helvetica" w:hAnsi="Helvetica"/>
        </w:rPr>
      </w:pPr>
    </w:p>
    <w:p w14:paraId="01B325D6" w14:textId="77777777" w:rsidR="00D712CD" w:rsidRDefault="00D712CD" w:rsidP="00D712CD">
      <w:pPr>
        <w:rPr>
          <w:rFonts w:ascii="Helvetica" w:hAnsi="Helvetica"/>
        </w:rPr>
      </w:pPr>
      <w:r w:rsidRPr="002E5F51">
        <w:rPr>
          <w:rFonts w:ascii="Helvetica" w:hAnsi="Helvetica"/>
        </w:rPr>
        <w:t xml:space="preserve">scan </w:t>
      </w:r>
      <w:proofErr w:type="spellStart"/>
      <w:r w:rsidRPr="002E5F51">
        <w:rPr>
          <w:rFonts w:ascii="Helvetica" w:hAnsi="Helvetica"/>
        </w:rPr>
        <w:t>pgm_energy</w:t>
      </w:r>
      <w:proofErr w:type="spellEnd"/>
      <w:r w:rsidRPr="002E5F51">
        <w:rPr>
          <w:rFonts w:ascii="Helvetica" w:hAnsi="Helvetica"/>
        </w:rPr>
        <w:t xml:space="preserve"> 280 305 0.05 analyser </w:t>
      </w:r>
      <w:proofErr w:type="spellStart"/>
      <w:r w:rsidRPr="002E5F51">
        <w:rPr>
          <w:rFonts w:ascii="Helvetica" w:hAnsi="Helvetica"/>
        </w:rPr>
        <w:t>sample_current</w:t>
      </w:r>
      <w:proofErr w:type="spellEnd"/>
      <w:r w:rsidRPr="002E5F51">
        <w:rPr>
          <w:rFonts w:ascii="Helvetica" w:hAnsi="Helvetica"/>
        </w:rPr>
        <w:t xml:space="preserve"> </w:t>
      </w:r>
      <w:r>
        <w:rPr>
          <w:rFonts w:ascii="Helvetica" w:hAnsi="Helvetica"/>
        </w:rPr>
        <w:t>5</w:t>
      </w:r>
      <w:r w:rsidRPr="002E5F51">
        <w:rPr>
          <w:rFonts w:ascii="Helvetica" w:hAnsi="Helvetica"/>
        </w:rPr>
        <w:t xml:space="preserve"> </w:t>
      </w:r>
      <w:r>
        <w:rPr>
          <w:rFonts w:ascii="Helvetica" w:hAnsi="Helvetica"/>
        </w:rPr>
        <w:t>femto_21</w:t>
      </w:r>
      <w:r w:rsidRPr="002E5F51">
        <w:rPr>
          <w:rFonts w:ascii="Helvetica" w:hAnsi="Helvetica"/>
        </w:rPr>
        <w:t xml:space="preserve"> </w:t>
      </w:r>
      <w:r>
        <w:rPr>
          <w:rFonts w:ascii="Helvetica" w:hAnsi="Helvetica"/>
        </w:rPr>
        <w:t xml:space="preserve">5 </w:t>
      </w:r>
      <w:proofErr w:type="spellStart"/>
      <w:proofErr w:type="gramStart"/>
      <w:r>
        <w:rPr>
          <w:rFonts w:ascii="Helvetica" w:hAnsi="Helvetica"/>
        </w:rPr>
        <w:t>ring</w:t>
      </w:r>
      <w:proofErr w:type="gramEnd"/>
      <w:r>
        <w:rPr>
          <w:rFonts w:ascii="Helvetica" w:hAnsi="Helvetica"/>
        </w:rPr>
        <w:t>_current</w:t>
      </w:r>
      <w:proofErr w:type="spellEnd"/>
    </w:p>
    <w:p w14:paraId="50BF2C7A" w14:textId="77777777" w:rsidR="00D712CD" w:rsidRDefault="00D712CD" w:rsidP="00D712CD">
      <w:pPr>
        <w:pStyle w:val="Standard"/>
        <w:jc w:val="both"/>
        <w:rPr>
          <w:rFonts w:ascii="Helvetica" w:hAnsi="Helvetica"/>
        </w:rPr>
      </w:pPr>
    </w:p>
    <w:p w14:paraId="511A24D4" w14:textId="77777777" w:rsidR="00D712CD" w:rsidRPr="00466E48" w:rsidRDefault="00D712CD" w:rsidP="00D712CD"/>
    <w:p w14:paraId="7303C80E" w14:textId="77777777" w:rsidR="00D712CD" w:rsidRDefault="00D712CD" w:rsidP="00D712CD">
      <w:pPr>
        <w:ind w:left="1440" w:firstLine="720"/>
        <w:rPr>
          <w:rFonts w:ascii="Helvetica" w:hAnsi="Helvetica"/>
          <w:color w:val="000000" w:themeColor="text1"/>
          <w:sz w:val="32"/>
          <w:szCs w:val="32"/>
        </w:rPr>
      </w:pPr>
    </w:p>
    <w:p w14:paraId="731EC8A1" w14:textId="77777777" w:rsidR="00D712CD" w:rsidRDefault="00D712CD" w:rsidP="00D712CD">
      <w:pPr>
        <w:ind w:left="1440" w:firstLine="720"/>
        <w:rPr>
          <w:rFonts w:ascii="Helvetica" w:hAnsi="Helvetica"/>
          <w:color w:val="000000" w:themeColor="text1"/>
          <w:sz w:val="32"/>
          <w:szCs w:val="32"/>
        </w:rPr>
      </w:pPr>
      <w:r>
        <w:rPr>
          <w:rFonts w:ascii="Helvetica" w:hAnsi="Helvetica"/>
          <w:color w:val="000000" w:themeColor="text1"/>
          <w:sz w:val="32"/>
          <w:szCs w:val="32"/>
        </w:rPr>
        <w:t>PGM</w:t>
      </w:r>
      <w:r w:rsidRPr="00585B33">
        <w:rPr>
          <w:rFonts w:ascii="Helvetica" w:hAnsi="Helvetica"/>
          <w:color w:val="000000" w:themeColor="text1"/>
          <w:sz w:val="32"/>
          <w:szCs w:val="32"/>
        </w:rPr>
        <w:t xml:space="preserve"> energy </w:t>
      </w:r>
      <w:r>
        <w:rPr>
          <w:rFonts w:ascii="Helvetica" w:hAnsi="Helvetica"/>
          <w:color w:val="000000" w:themeColor="text1"/>
          <w:sz w:val="32"/>
          <w:szCs w:val="32"/>
        </w:rPr>
        <w:t xml:space="preserve">NO </w:t>
      </w:r>
      <w:r w:rsidRPr="00585B33">
        <w:rPr>
          <w:rFonts w:ascii="Helvetica" w:hAnsi="Helvetica"/>
          <w:color w:val="000000" w:themeColor="text1"/>
          <w:sz w:val="32"/>
          <w:szCs w:val="32"/>
        </w:rPr>
        <w:t>override</w:t>
      </w:r>
    </w:p>
    <w:p w14:paraId="7F03B8F4" w14:textId="77777777" w:rsidR="00D712CD" w:rsidRDefault="00D712CD" w:rsidP="00D712CD">
      <w:pPr>
        <w:rPr>
          <w:rFonts w:ascii="Helvetica" w:hAnsi="Helvetica"/>
          <w:color w:val="000000" w:themeColor="text1"/>
          <w:sz w:val="32"/>
          <w:szCs w:val="32"/>
        </w:rPr>
      </w:pPr>
    </w:p>
    <w:p w14:paraId="4CDB5B35" w14:textId="77777777" w:rsidR="00D712CD" w:rsidRPr="00585B33" w:rsidRDefault="00D712CD" w:rsidP="00D712CD">
      <w:pPr>
        <w:rPr>
          <w:rFonts w:ascii="Helvetica" w:hAnsi="Helvetica"/>
          <w:color w:val="000000" w:themeColor="text1"/>
        </w:rPr>
      </w:pPr>
      <w:r w:rsidRPr="00585B33">
        <w:rPr>
          <w:rFonts w:ascii="Helvetica" w:hAnsi="Helvetica"/>
          <w:color w:val="000000" w:themeColor="text1"/>
        </w:rPr>
        <w:t xml:space="preserve">Femto_21 </w:t>
      </w:r>
      <w:r w:rsidRPr="00585B33">
        <w:rPr>
          <w:rFonts w:ascii="Helvetica" w:hAnsi="Helvetica"/>
          <w:color w:val="000000" w:themeColor="text1"/>
        </w:rPr>
        <w:sym w:font="Wingdings" w:char="F0E0"/>
      </w:r>
      <w:r w:rsidRPr="00585B33">
        <w:rPr>
          <w:rFonts w:ascii="Helvetica" w:hAnsi="Helvetica"/>
          <w:color w:val="000000" w:themeColor="text1"/>
        </w:rPr>
        <w:t xml:space="preserve"> I</w:t>
      </w:r>
      <w:r w:rsidRPr="00585B33">
        <w:rPr>
          <w:rFonts w:ascii="Helvetica" w:hAnsi="Helvetica"/>
          <w:color w:val="000000" w:themeColor="text1"/>
          <w:vertAlign w:val="subscript"/>
        </w:rPr>
        <w:t>o</w:t>
      </w:r>
      <w:r w:rsidRPr="00585B33">
        <w:rPr>
          <w:rFonts w:ascii="Helvetica" w:hAnsi="Helvetica"/>
          <w:color w:val="000000" w:themeColor="text1"/>
        </w:rPr>
        <w:t xml:space="preserve"> measurement by mesh (diagnostic 21)</w:t>
      </w:r>
    </w:p>
    <w:p w14:paraId="082F3D0D" w14:textId="1646CFC1" w:rsidR="00B15925" w:rsidRDefault="00D712CD" w:rsidP="00D712CD">
      <w:pPr>
        <w:pStyle w:val="Standard"/>
        <w:jc w:val="both"/>
        <w:rPr>
          <w:rFonts w:ascii="Helvetica" w:hAnsi="Helvetica"/>
        </w:rPr>
      </w:pPr>
      <w:r w:rsidRPr="00585B33">
        <w:rPr>
          <w:rFonts w:ascii="Helvetica" w:hAnsi="Helvetica"/>
          <w:color w:val="000000" w:themeColor="text1"/>
        </w:rPr>
        <w:tab/>
        <w:t xml:space="preserve">NAP-ES </w:t>
      </w:r>
      <w:r w:rsidRPr="00585B33">
        <w:rPr>
          <w:rFonts w:ascii="Helvetica" w:hAnsi="Helvetica"/>
          <w:color w:val="000000" w:themeColor="text1"/>
        </w:rPr>
        <w:sym w:font="Wingdings" w:char="F0E0"/>
      </w:r>
      <w:r w:rsidRPr="00585B33">
        <w:rPr>
          <w:rFonts w:ascii="Helvetica" w:hAnsi="Helvetica"/>
          <w:color w:val="000000" w:themeColor="text1"/>
        </w:rPr>
        <w:t xml:space="preserve"> motion </w:t>
      </w:r>
      <w:r w:rsidRPr="00585B33">
        <w:rPr>
          <w:rFonts w:ascii="Helvetica" w:hAnsi="Helvetica"/>
          <w:color w:val="000000" w:themeColor="text1"/>
        </w:rPr>
        <w:sym w:font="Wingdings" w:char="F0E0"/>
      </w:r>
      <w:r w:rsidRPr="00585B33">
        <w:rPr>
          <w:rFonts w:ascii="Helvetica" w:hAnsi="Helvetica"/>
          <w:color w:val="000000" w:themeColor="text1"/>
        </w:rPr>
        <w:t xml:space="preserve"> ‘mesh’ or ‘out of beam’</w:t>
      </w:r>
    </w:p>
    <w:p w14:paraId="18C6BB36" w14:textId="77777777" w:rsidR="00B15925" w:rsidRPr="00466E48" w:rsidRDefault="00B15925" w:rsidP="00466E48"/>
    <w:p w14:paraId="1427B3F8" w14:textId="77777777" w:rsidR="002A100F" w:rsidRDefault="002A100F">
      <w:pPr>
        <w:rPr>
          <w:rFonts w:ascii="Helvetica" w:eastAsiaTheme="majorEastAsia" w:hAnsi="Helvetica" w:cstheme="majorBidi"/>
          <w:b/>
          <w:color w:val="000000" w:themeColor="text1"/>
          <w:sz w:val="32"/>
          <w:szCs w:val="32"/>
        </w:rPr>
      </w:pPr>
      <w:r>
        <w:rPr>
          <w:rFonts w:ascii="Helvetica" w:hAnsi="Helvetica"/>
          <w:b/>
          <w:color w:val="000000" w:themeColor="text1"/>
        </w:rPr>
        <w:br w:type="page"/>
      </w:r>
    </w:p>
    <w:p w14:paraId="65277C11" w14:textId="4B659C3D" w:rsidR="009356A6" w:rsidRPr="009356A6" w:rsidRDefault="00ED03F0" w:rsidP="009356A6">
      <w:pPr>
        <w:pStyle w:val="Heading1"/>
        <w:numPr>
          <w:ilvl w:val="0"/>
          <w:numId w:val="3"/>
        </w:numPr>
        <w:ind w:hanging="720"/>
        <w:rPr>
          <w:rFonts w:ascii="Helvetica" w:hAnsi="Helvetica"/>
          <w:b/>
          <w:color w:val="000000" w:themeColor="text1"/>
        </w:rPr>
      </w:pPr>
      <w:bookmarkStart w:id="9" w:name="_Toc30517189"/>
      <w:r>
        <w:rPr>
          <w:rFonts w:ascii="Helvetica" w:hAnsi="Helvetica"/>
          <w:b/>
          <w:color w:val="000000" w:themeColor="text1"/>
        </w:rPr>
        <w:lastRenderedPageBreak/>
        <w:t>Au Foil Standard</w:t>
      </w:r>
      <w:bookmarkEnd w:id="9"/>
    </w:p>
    <w:p w14:paraId="35F44A32" w14:textId="77777777" w:rsidR="009356A6" w:rsidRPr="009356A6" w:rsidRDefault="009356A6" w:rsidP="009356A6"/>
    <w:p w14:paraId="4BF29454" w14:textId="77777777" w:rsidR="002C55BF" w:rsidRDefault="002C55BF">
      <w:pPr>
        <w:rPr>
          <w:rFonts w:ascii="Helvetica" w:hAnsi="Helvetica"/>
          <w:b/>
          <w:color w:val="000000" w:themeColor="text1"/>
        </w:rPr>
      </w:pPr>
    </w:p>
    <w:p w14:paraId="7D4BDC7D" w14:textId="77777777" w:rsidR="002C55BF" w:rsidRDefault="002C55BF">
      <w:pPr>
        <w:rPr>
          <w:rFonts w:ascii="Helvetica" w:hAnsi="Helvetica"/>
          <w:b/>
          <w:color w:val="000000" w:themeColor="text1"/>
        </w:rPr>
      </w:pPr>
      <w:r>
        <w:rPr>
          <w:rFonts w:ascii="Helvetica" w:hAnsi="Helvetica"/>
          <w:b/>
          <w:color w:val="000000" w:themeColor="text1"/>
        </w:rPr>
        <w:t>Counts during approach</w:t>
      </w:r>
    </w:p>
    <w:p w14:paraId="3071CEE8" w14:textId="77777777" w:rsidR="002C55BF" w:rsidRDefault="002C55BF">
      <w:pPr>
        <w:rPr>
          <w:rFonts w:ascii="Helvetica" w:hAnsi="Helvetica"/>
          <w:b/>
          <w:color w:val="000000" w:themeColor="text1"/>
        </w:rPr>
      </w:pPr>
    </w:p>
    <w:p w14:paraId="48662079" w14:textId="3F867C58" w:rsidR="002C55BF" w:rsidRPr="00C47F7F" w:rsidRDefault="002C55BF" w:rsidP="00C47F7F">
      <w:pPr>
        <w:spacing w:line="276" w:lineRule="auto"/>
        <w:rPr>
          <w:rFonts w:ascii="Helvetica" w:hAnsi="Helvetica"/>
          <w:color w:val="000000" w:themeColor="text1"/>
        </w:rPr>
      </w:pPr>
      <w:proofErr w:type="spellStart"/>
      <w:r w:rsidRPr="00C47F7F">
        <w:rPr>
          <w:rFonts w:ascii="Helvetica" w:hAnsi="Helvetica"/>
          <w:color w:val="000000" w:themeColor="text1"/>
        </w:rPr>
        <w:t>hv</w:t>
      </w:r>
      <w:proofErr w:type="spellEnd"/>
      <w:r w:rsidR="00C47F7F" w:rsidRPr="00C47F7F">
        <w:rPr>
          <w:rFonts w:ascii="Helvetica" w:hAnsi="Helvetica"/>
          <w:color w:val="000000" w:themeColor="text1"/>
        </w:rPr>
        <w:t>:</w:t>
      </w:r>
    </w:p>
    <w:p w14:paraId="660A986D" w14:textId="0349BF16" w:rsidR="00C47F7F" w:rsidRPr="00C47F7F" w:rsidRDefault="00C47F7F" w:rsidP="00C47F7F">
      <w:pPr>
        <w:spacing w:line="276" w:lineRule="auto"/>
        <w:rPr>
          <w:rFonts w:ascii="Helvetica" w:hAnsi="Helvetica"/>
          <w:color w:val="000000" w:themeColor="text1"/>
        </w:rPr>
      </w:pPr>
      <w:proofErr w:type="spellStart"/>
      <w:r w:rsidRPr="00C47F7F">
        <w:rPr>
          <w:rFonts w:ascii="Helvetica" w:hAnsi="Helvetica"/>
          <w:color w:val="000000" w:themeColor="text1"/>
        </w:rPr>
        <w:t>E</w:t>
      </w:r>
      <w:r>
        <w:rPr>
          <w:rFonts w:ascii="Helvetica" w:hAnsi="Helvetica"/>
          <w:color w:val="000000" w:themeColor="text1"/>
          <w:vertAlign w:val="subscript"/>
        </w:rPr>
        <w:t>k</w:t>
      </w:r>
      <w:r w:rsidRPr="00C47F7F">
        <w:rPr>
          <w:rFonts w:ascii="Helvetica" w:hAnsi="Helvetica"/>
          <w:color w:val="000000" w:themeColor="text1"/>
          <w:vertAlign w:val="subscript"/>
        </w:rPr>
        <w:t>in</w:t>
      </w:r>
      <w:proofErr w:type="spellEnd"/>
      <w:r w:rsidRPr="00C47F7F">
        <w:rPr>
          <w:rFonts w:ascii="Helvetica" w:hAnsi="Helvetica"/>
          <w:color w:val="000000" w:themeColor="text1"/>
        </w:rPr>
        <w:t>:</w:t>
      </w:r>
    </w:p>
    <w:p w14:paraId="47E66BC3" w14:textId="4E4DDDF8" w:rsidR="002C55BF" w:rsidRPr="00C47F7F" w:rsidRDefault="00C47F7F" w:rsidP="00C47F7F">
      <w:pPr>
        <w:spacing w:line="276" w:lineRule="auto"/>
        <w:rPr>
          <w:rFonts w:ascii="Helvetica" w:hAnsi="Helvetica"/>
          <w:color w:val="000000" w:themeColor="text1"/>
        </w:rPr>
      </w:pPr>
      <w:proofErr w:type="spellStart"/>
      <w:r w:rsidRPr="00C47F7F">
        <w:rPr>
          <w:rFonts w:ascii="Helvetica" w:hAnsi="Helvetica"/>
          <w:color w:val="000000" w:themeColor="text1"/>
        </w:rPr>
        <w:t>E</w:t>
      </w:r>
      <w:r w:rsidRPr="00C47F7F">
        <w:rPr>
          <w:rFonts w:ascii="Helvetica" w:hAnsi="Helvetica"/>
          <w:color w:val="000000" w:themeColor="text1"/>
          <w:vertAlign w:val="subscript"/>
        </w:rPr>
        <w:t>pass</w:t>
      </w:r>
      <w:proofErr w:type="spellEnd"/>
      <w:r w:rsidRPr="00C47F7F">
        <w:rPr>
          <w:rFonts w:ascii="Helvetica" w:hAnsi="Helvetica"/>
          <w:color w:val="000000" w:themeColor="text1"/>
        </w:rPr>
        <w:t>:</w:t>
      </w:r>
    </w:p>
    <w:p w14:paraId="7C06DB4E" w14:textId="59F173C7" w:rsidR="00C47F7F" w:rsidRPr="00C47F7F" w:rsidRDefault="001727C2" w:rsidP="00C47F7F">
      <w:pPr>
        <w:spacing w:line="276" w:lineRule="auto"/>
        <w:rPr>
          <w:rFonts w:ascii="Helvetica" w:hAnsi="Helvetica"/>
          <w:color w:val="000000" w:themeColor="text1"/>
        </w:rPr>
      </w:pPr>
      <w:r>
        <w:rPr>
          <w:rFonts w:ascii="Helvetica" w:hAnsi="Helvetica"/>
          <w:color w:val="000000" w:themeColor="text1"/>
        </w:rPr>
        <w:t>T</w:t>
      </w:r>
      <w:r w:rsidR="00C47F7F" w:rsidRPr="00C47F7F">
        <w:rPr>
          <w:rFonts w:ascii="Helvetica" w:hAnsi="Helvetica"/>
          <w:color w:val="000000" w:themeColor="text1"/>
        </w:rPr>
        <w:t>: 1s</w:t>
      </w:r>
    </w:p>
    <w:p w14:paraId="7FF328D5" w14:textId="77777777" w:rsidR="00AC42CA" w:rsidRDefault="00C47F7F" w:rsidP="00C47F7F">
      <w:pPr>
        <w:spacing w:line="276" w:lineRule="auto"/>
        <w:rPr>
          <w:rFonts w:ascii="Helvetica" w:hAnsi="Helvetica"/>
          <w:color w:val="000000" w:themeColor="text1"/>
        </w:rPr>
      </w:pPr>
      <w:r w:rsidRPr="00C47F7F">
        <w:rPr>
          <w:rFonts w:ascii="Helvetica" w:hAnsi="Helvetica"/>
          <w:color w:val="000000" w:themeColor="text1"/>
        </w:rPr>
        <w:t>Slits:</w:t>
      </w:r>
    </w:p>
    <w:p w14:paraId="74FD2D26" w14:textId="77777777" w:rsidR="00AC42CA" w:rsidRDefault="00AC42CA" w:rsidP="00C47F7F">
      <w:pPr>
        <w:spacing w:line="276" w:lineRule="auto"/>
        <w:rPr>
          <w:rFonts w:ascii="Helvetica" w:hAnsi="Helvetica"/>
          <w:color w:val="000000" w:themeColor="text1"/>
        </w:rPr>
      </w:pPr>
    </w:p>
    <w:p w14:paraId="2FBA0ED4" w14:textId="77777777" w:rsidR="00AC42CA" w:rsidRDefault="00AC42CA" w:rsidP="00C47F7F">
      <w:pPr>
        <w:spacing w:line="276" w:lineRule="auto"/>
        <w:rPr>
          <w:rFonts w:ascii="Helvetica" w:hAnsi="Helvetica"/>
          <w:color w:val="000000" w:themeColor="text1"/>
        </w:rPr>
      </w:pPr>
    </w:p>
    <w:p w14:paraId="5D3C3F38" w14:textId="16870900" w:rsidR="00D45B05" w:rsidRPr="00AC42CA" w:rsidRDefault="00AC42CA" w:rsidP="00C47F7F">
      <w:pPr>
        <w:spacing w:line="276" w:lineRule="auto"/>
        <w:rPr>
          <w:rFonts w:ascii="Helvetica" w:eastAsiaTheme="majorEastAsia" w:hAnsi="Helvetica" w:cstheme="majorBidi"/>
          <w:b/>
          <w:color w:val="000000" w:themeColor="text1"/>
          <w:sz w:val="32"/>
          <w:szCs w:val="32"/>
        </w:rPr>
      </w:pPr>
      <w:r w:rsidRPr="00AC42CA">
        <w:rPr>
          <w:rFonts w:ascii="Helvetica" w:hAnsi="Helvetica"/>
          <w:b/>
          <w:color w:val="000000" w:themeColor="text1"/>
        </w:rPr>
        <w:t>Au 4f XPS</w:t>
      </w:r>
      <w:r w:rsidR="00D45B05" w:rsidRPr="00AC42CA">
        <w:rPr>
          <w:rFonts w:ascii="Helvetica" w:hAnsi="Helvetica"/>
          <w:b/>
          <w:color w:val="000000" w:themeColor="text1"/>
        </w:rPr>
        <w:br w:type="page"/>
      </w:r>
    </w:p>
    <w:p w14:paraId="70E43CC7" w14:textId="70616834" w:rsidR="008F7B07" w:rsidRDefault="006F0D8E" w:rsidP="00AE78A4">
      <w:pPr>
        <w:pStyle w:val="Heading1"/>
        <w:numPr>
          <w:ilvl w:val="0"/>
          <w:numId w:val="3"/>
        </w:numPr>
        <w:ind w:hanging="720"/>
        <w:rPr>
          <w:rFonts w:ascii="Helvetica" w:hAnsi="Helvetica"/>
          <w:b/>
          <w:color w:val="000000" w:themeColor="text1"/>
        </w:rPr>
      </w:pPr>
      <w:bookmarkStart w:id="10" w:name="_Toc30517190"/>
      <w:r>
        <w:rPr>
          <w:rFonts w:ascii="Helvetica" w:hAnsi="Helvetica"/>
          <w:b/>
          <w:color w:val="000000" w:themeColor="text1"/>
        </w:rPr>
        <w:lastRenderedPageBreak/>
        <w:t xml:space="preserve">Beamline </w:t>
      </w:r>
      <w:r w:rsidR="008F7B07" w:rsidRPr="00E12471">
        <w:rPr>
          <w:rFonts w:ascii="Helvetica" w:hAnsi="Helvetica"/>
          <w:b/>
          <w:color w:val="000000" w:themeColor="text1"/>
        </w:rPr>
        <w:t>Transmission Curves</w:t>
      </w:r>
      <w:bookmarkEnd w:id="10"/>
    </w:p>
    <w:p w14:paraId="63E78CCC" w14:textId="7B9DD289" w:rsidR="00EC131D" w:rsidRDefault="00EC131D" w:rsidP="00EC131D"/>
    <w:p w14:paraId="70A2BC17" w14:textId="33621790" w:rsidR="00EC131D" w:rsidRDefault="00EC131D" w:rsidP="00EC131D">
      <w:r>
        <w:rPr>
          <w:noProof/>
          <w:lang w:eastAsia="en-GB"/>
        </w:rPr>
        <w:drawing>
          <wp:inline distT="0" distB="0" distL="0" distR="0" wp14:anchorId="552ED165" wp14:editId="748683E5">
            <wp:extent cx="6475730" cy="4372610"/>
            <wp:effectExtent l="0" t="0" r="1270" b="8890"/>
            <wp:docPr id="153674402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475730" cy="4372610"/>
                    </a:xfrm>
                    <a:prstGeom prst="rect">
                      <a:avLst/>
                    </a:prstGeom>
                  </pic:spPr>
                </pic:pic>
              </a:graphicData>
            </a:graphic>
          </wp:inline>
        </w:drawing>
      </w:r>
    </w:p>
    <w:p w14:paraId="550239CE" w14:textId="1BF14937" w:rsidR="00EC131D" w:rsidRDefault="00EC131D" w:rsidP="00EC131D"/>
    <w:p w14:paraId="51ACA1A8" w14:textId="4561DBE1" w:rsidR="00EC131D" w:rsidRDefault="00EC131D" w:rsidP="00EC131D"/>
    <w:p w14:paraId="563D1603" w14:textId="577D2864" w:rsidR="00EC131D" w:rsidRDefault="00EC131D" w:rsidP="00EC131D"/>
    <w:p w14:paraId="778357B8" w14:textId="20EEDD74" w:rsidR="00EC131D" w:rsidRDefault="00EC131D" w:rsidP="00EC131D"/>
    <w:p w14:paraId="4D7CA22F" w14:textId="25292B1B" w:rsidR="00EC131D" w:rsidRDefault="00EC131D" w:rsidP="00EC131D"/>
    <w:p w14:paraId="37677DFB" w14:textId="77777777" w:rsidR="00EC131D" w:rsidRPr="00EC131D" w:rsidRDefault="00EC131D" w:rsidP="00EC131D"/>
    <w:p w14:paraId="3A716CEE" w14:textId="4E697790" w:rsidR="00E43747" w:rsidRPr="00E43747" w:rsidRDefault="00E43747">
      <w:pPr>
        <w:rPr>
          <w:rFonts w:ascii="Helvetica" w:eastAsiaTheme="majorEastAsia" w:hAnsi="Helvetica" w:cstheme="majorBidi"/>
          <w:b/>
          <w:color w:val="000000" w:themeColor="text1"/>
          <w:sz w:val="36"/>
          <w:szCs w:val="36"/>
        </w:rPr>
      </w:pPr>
      <w:r w:rsidRPr="00E43747">
        <w:rPr>
          <w:rFonts w:ascii="Helvetica" w:hAnsi="Helvetica"/>
          <w:b/>
          <w:color w:val="000000" w:themeColor="text1"/>
          <w:sz w:val="36"/>
          <w:szCs w:val="36"/>
        </w:rPr>
        <w:br w:type="page"/>
      </w:r>
    </w:p>
    <w:p w14:paraId="66B7C4EA" w14:textId="113BF57B" w:rsidR="008F7B07" w:rsidRPr="00E12471" w:rsidRDefault="008F7B07" w:rsidP="00AE78A4">
      <w:pPr>
        <w:pStyle w:val="Heading1"/>
        <w:numPr>
          <w:ilvl w:val="0"/>
          <w:numId w:val="3"/>
        </w:numPr>
        <w:ind w:hanging="720"/>
        <w:rPr>
          <w:rFonts w:ascii="Helvetica" w:hAnsi="Helvetica"/>
          <w:b/>
          <w:color w:val="000000" w:themeColor="text1"/>
        </w:rPr>
      </w:pPr>
      <w:bookmarkStart w:id="11" w:name="_Toc30517191"/>
      <w:r w:rsidRPr="00E12471">
        <w:rPr>
          <w:rFonts w:ascii="Helvetica" w:hAnsi="Helvetica"/>
          <w:b/>
          <w:color w:val="000000" w:themeColor="text1"/>
        </w:rPr>
        <w:lastRenderedPageBreak/>
        <w:t>Introducing Gases (Manual Control)</w:t>
      </w:r>
      <w:bookmarkEnd w:id="11"/>
    </w:p>
    <w:p w14:paraId="35A64010" w14:textId="77777777" w:rsidR="00E12471" w:rsidRDefault="00E12471">
      <w:pPr>
        <w:rPr>
          <w:rFonts w:ascii="Helvetica" w:hAnsi="Helvetica"/>
          <w:b/>
          <w:color w:val="000000" w:themeColor="text1"/>
          <w:sz w:val="36"/>
          <w:szCs w:val="36"/>
        </w:rPr>
      </w:pPr>
    </w:p>
    <w:p w14:paraId="0649653B" w14:textId="77777777" w:rsidR="008D11CC" w:rsidRDefault="008D11CC" w:rsidP="00E12471">
      <w:pPr>
        <w:spacing w:line="360" w:lineRule="auto"/>
        <w:rPr>
          <w:rFonts w:ascii="Helvetica" w:hAnsi="Helvetica"/>
          <w:b/>
          <w:color w:val="000000" w:themeColor="text1"/>
        </w:rPr>
      </w:pPr>
    </w:p>
    <w:p w14:paraId="45F47A68" w14:textId="60D87F47" w:rsidR="00E12471" w:rsidRPr="008D11CC" w:rsidRDefault="00E12471" w:rsidP="00E12471">
      <w:pPr>
        <w:spacing w:line="360" w:lineRule="auto"/>
        <w:rPr>
          <w:rFonts w:ascii="Helvetica" w:hAnsi="Helvetica"/>
          <w:color w:val="000000" w:themeColor="text1"/>
        </w:rPr>
      </w:pPr>
      <w:r w:rsidRPr="008D11CC">
        <w:rPr>
          <w:rFonts w:ascii="Helvetica" w:hAnsi="Helvetica"/>
          <w:b/>
          <w:color w:val="000000" w:themeColor="text1"/>
        </w:rPr>
        <w:t>Open</w:t>
      </w:r>
      <w:r w:rsidRPr="008D11CC">
        <w:rPr>
          <w:rFonts w:ascii="Helvetica" w:hAnsi="Helvetica"/>
          <w:color w:val="000000" w:themeColor="text1"/>
        </w:rPr>
        <w:t xml:space="preserve"> leak valve until pressure starts to rise on HCG-25</w:t>
      </w:r>
    </w:p>
    <w:p w14:paraId="4F08C464" w14:textId="021E0574" w:rsidR="00E12471" w:rsidRPr="008D11CC" w:rsidRDefault="00E12471" w:rsidP="00E12471">
      <w:pPr>
        <w:spacing w:line="360" w:lineRule="auto"/>
        <w:rPr>
          <w:rFonts w:ascii="Helvetica" w:hAnsi="Helvetica"/>
          <w:color w:val="000000" w:themeColor="text1"/>
        </w:rPr>
      </w:pPr>
      <w:r w:rsidRPr="008D11CC">
        <w:rPr>
          <w:rFonts w:ascii="Helvetica" w:hAnsi="Helvetica"/>
          <w:b/>
          <w:color w:val="000000" w:themeColor="text1"/>
        </w:rPr>
        <w:t>Turn OFF</w:t>
      </w:r>
      <w:r w:rsidRPr="008D11CC">
        <w:rPr>
          <w:rFonts w:ascii="Helvetica" w:hAnsi="Helvetica"/>
          <w:color w:val="000000" w:themeColor="text1"/>
        </w:rPr>
        <w:t xml:space="preserve"> emission on HCG-25</w:t>
      </w:r>
    </w:p>
    <w:p w14:paraId="1E631DA7" w14:textId="045ADB69" w:rsidR="00E12471" w:rsidRPr="008D11CC" w:rsidRDefault="00E12471" w:rsidP="00E12471">
      <w:pPr>
        <w:spacing w:line="360" w:lineRule="auto"/>
        <w:rPr>
          <w:rFonts w:ascii="Helvetica" w:hAnsi="Helvetica"/>
          <w:color w:val="000000" w:themeColor="text1"/>
        </w:rPr>
      </w:pPr>
      <w:r w:rsidRPr="008D11CC">
        <w:rPr>
          <w:rFonts w:ascii="Helvetica" w:hAnsi="Helvetica"/>
          <w:b/>
          <w:color w:val="000000" w:themeColor="text1"/>
        </w:rPr>
        <w:t>Close</w:t>
      </w:r>
      <w:r w:rsidRPr="008D11CC">
        <w:rPr>
          <w:rFonts w:ascii="Helvetica" w:hAnsi="Helvetica"/>
          <w:color w:val="000000" w:themeColor="text1"/>
        </w:rPr>
        <w:t xml:space="preserve"> V24</w:t>
      </w:r>
      <w:r w:rsidR="00756A37" w:rsidRPr="008D11CC">
        <w:rPr>
          <w:rFonts w:ascii="Helvetica" w:hAnsi="Helvetica"/>
          <w:color w:val="000000" w:themeColor="text1"/>
        </w:rPr>
        <w:t xml:space="preserve"> (isolates turbo)</w:t>
      </w:r>
    </w:p>
    <w:p w14:paraId="5B7543AB" w14:textId="09AB7410" w:rsidR="00E12471" w:rsidRPr="008D11CC" w:rsidRDefault="00E12471" w:rsidP="00E12471">
      <w:pPr>
        <w:spacing w:line="360" w:lineRule="auto"/>
        <w:rPr>
          <w:rFonts w:ascii="Helvetica" w:hAnsi="Helvetica"/>
          <w:color w:val="000000" w:themeColor="text1"/>
        </w:rPr>
      </w:pPr>
      <w:r w:rsidRPr="008D11CC">
        <w:rPr>
          <w:rFonts w:ascii="Helvetica" w:hAnsi="Helvetica"/>
          <w:b/>
          <w:color w:val="000000" w:themeColor="text1"/>
        </w:rPr>
        <w:t>Continue Opening</w:t>
      </w:r>
      <w:r w:rsidR="001D5F94" w:rsidRPr="008D11CC">
        <w:rPr>
          <w:rFonts w:ascii="Helvetica" w:hAnsi="Helvetica"/>
          <w:color w:val="000000" w:themeColor="text1"/>
        </w:rPr>
        <w:t xml:space="preserve"> leak valve </w:t>
      </w:r>
      <w:r w:rsidR="001D5F94" w:rsidRPr="008D11CC">
        <w:rPr>
          <w:rFonts w:ascii="Helvetica" w:hAnsi="Helvetica"/>
          <w:color w:val="000000" w:themeColor="text1"/>
          <w:u w:val="single"/>
        </w:rPr>
        <w:t>slowly</w:t>
      </w:r>
      <w:r w:rsidR="001D5F94" w:rsidRPr="008D11CC">
        <w:rPr>
          <w:rFonts w:ascii="Helvetica" w:hAnsi="Helvetica"/>
          <w:color w:val="000000" w:themeColor="text1"/>
        </w:rPr>
        <w:t xml:space="preserve"> until</w:t>
      </w:r>
      <w:r w:rsidRPr="008D11CC">
        <w:rPr>
          <w:rFonts w:ascii="Helvetica" w:hAnsi="Helvetica"/>
          <w:color w:val="000000" w:themeColor="text1"/>
        </w:rPr>
        <w:t xml:space="preserve"> desired pressure on CAP-03/CAP-04</w:t>
      </w:r>
    </w:p>
    <w:p w14:paraId="64A10A0E" w14:textId="77777777" w:rsidR="00E43747" w:rsidRPr="00E43747" w:rsidRDefault="00E43747">
      <w:pPr>
        <w:rPr>
          <w:rFonts w:ascii="Helvetica" w:eastAsiaTheme="majorEastAsia" w:hAnsi="Helvetica" w:cstheme="majorBidi"/>
          <w:b/>
          <w:color w:val="000000" w:themeColor="text1"/>
          <w:sz w:val="36"/>
          <w:szCs w:val="36"/>
        </w:rPr>
      </w:pPr>
      <w:r w:rsidRPr="00E43747">
        <w:rPr>
          <w:rFonts w:ascii="Helvetica" w:hAnsi="Helvetica"/>
          <w:b/>
          <w:color w:val="000000" w:themeColor="text1"/>
          <w:sz w:val="36"/>
          <w:szCs w:val="36"/>
        </w:rPr>
        <w:br w:type="page"/>
      </w:r>
    </w:p>
    <w:p w14:paraId="266AFB36" w14:textId="26811C3D" w:rsidR="008F7B07" w:rsidRPr="00E12471" w:rsidRDefault="008F7B07" w:rsidP="00AE78A4">
      <w:pPr>
        <w:pStyle w:val="Heading1"/>
        <w:numPr>
          <w:ilvl w:val="0"/>
          <w:numId w:val="3"/>
        </w:numPr>
        <w:ind w:hanging="720"/>
        <w:rPr>
          <w:rFonts w:ascii="Helvetica" w:hAnsi="Helvetica"/>
          <w:b/>
          <w:color w:val="000000" w:themeColor="text1"/>
        </w:rPr>
      </w:pPr>
      <w:bookmarkStart w:id="12" w:name="_Toc30517192"/>
      <w:r w:rsidRPr="00E12471">
        <w:rPr>
          <w:rFonts w:ascii="Helvetica" w:hAnsi="Helvetica"/>
          <w:b/>
          <w:color w:val="000000" w:themeColor="text1"/>
        </w:rPr>
        <w:lastRenderedPageBreak/>
        <w:t>Introducing Gases (Butterfly Valve)</w:t>
      </w:r>
      <w:bookmarkEnd w:id="12"/>
    </w:p>
    <w:p w14:paraId="048459B5" w14:textId="77777777" w:rsidR="001D5F94" w:rsidRDefault="001D5F94">
      <w:pPr>
        <w:rPr>
          <w:rFonts w:ascii="Helvetica" w:hAnsi="Helvetica"/>
          <w:b/>
          <w:color w:val="000000" w:themeColor="text1"/>
          <w:sz w:val="36"/>
          <w:szCs w:val="36"/>
        </w:rPr>
      </w:pPr>
    </w:p>
    <w:p w14:paraId="69CEE427" w14:textId="0A25B41E" w:rsidR="00D73DB6" w:rsidRPr="00D73DB6" w:rsidRDefault="00220C9C" w:rsidP="00D73DB6">
      <w:pPr>
        <w:jc w:val="center"/>
        <w:rPr>
          <w:rFonts w:ascii="Helvetica" w:hAnsi="Helvetica"/>
          <w:b/>
          <w:color w:val="FFC000"/>
          <w:sz w:val="40"/>
          <w:szCs w:val="40"/>
        </w:rPr>
      </w:pPr>
      <w:r>
        <w:rPr>
          <w:rFonts w:ascii="Helvetica" w:hAnsi="Helvetica"/>
          <w:b/>
          <w:color w:val="FFC000"/>
          <w:sz w:val="40"/>
          <w:szCs w:val="40"/>
        </w:rPr>
        <w:t>USE ONLY</w:t>
      </w:r>
      <w:r w:rsidR="00D73DB6" w:rsidRPr="00D73DB6">
        <w:rPr>
          <w:rFonts w:ascii="Helvetica" w:hAnsi="Helvetica"/>
          <w:b/>
          <w:color w:val="FFC000"/>
          <w:sz w:val="40"/>
          <w:szCs w:val="40"/>
        </w:rPr>
        <w:t xml:space="preserve"> IF INSTRUCTED BY BEAMLINE STAFF</w:t>
      </w:r>
    </w:p>
    <w:p w14:paraId="2BDD7499" w14:textId="77777777" w:rsidR="00D73DB6" w:rsidRDefault="00D73DB6">
      <w:pPr>
        <w:rPr>
          <w:rFonts w:ascii="Helvetica" w:hAnsi="Helvetica"/>
          <w:b/>
          <w:color w:val="000000" w:themeColor="text1"/>
          <w:sz w:val="36"/>
          <w:szCs w:val="36"/>
        </w:rPr>
      </w:pPr>
    </w:p>
    <w:p w14:paraId="64722202" w14:textId="164C36B5" w:rsidR="001D5F94" w:rsidRPr="00C93184" w:rsidRDefault="001D5F94" w:rsidP="001D5F94">
      <w:pPr>
        <w:rPr>
          <w:rFonts w:ascii="Helvetica" w:hAnsi="Helvetica"/>
        </w:rPr>
      </w:pPr>
      <w:r w:rsidRPr="00C93184">
        <w:rPr>
          <w:rFonts w:ascii="Helvetica" w:hAnsi="Helvetica"/>
        </w:rPr>
        <w:t>The standard procedure is to go to an intermediate pressure (e.g. 0.5 mbar) before going to P &gt; 1 mbar range</w:t>
      </w:r>
    </w:p>
    <w:p w14:paraId="098F9BD8" w14:textId="77777777" w:rsidR="001D5F94" w:rsidRPr="00C93184" w:rsidRDefault="001D5F94" w:rsidP="001D5F94">
      <w:pPr>
        <w:rPr>
          <w:rFonts w:ascii="Helvetica" w:hAnsi="Helvetica"/>
          <w:b/>
        </w:rPr>
      </w:pPr>
    </w:p>
    <w:p w14:paraId="655A5D45" w14:textId="77777777" w:rsidR="001D5F94" w:rsidRPr="00C93184" w:rsidRDefault="001D5F94" w:rsidP="001D5F94">
      <w:pPr>
        <w:rPr>
          <w:rFonts w:ascii="Helvetica" w:hAnsi="Helvetica"/>
          <w:b/>
          <w:color w:val="FF0000"/>
          <w:sz w:val="28"/>
          <w:szCs w:val="28"/>
        </w:rPr>
      </w:pPr>
      <w:r w:rsidRPr="00C93184">
        <w:rPr>
          <w:rFonts w:ascii="Helvetica" w:hAnsi="Helvetica"/>
          <w:b/>
          <w:color w:val="FF0000"/>
          <w:sz w:val="28"/>
          <w:szCs w:val="28"/>
        </w:rPr>
        <w:t>0-0.95 mbar Pressure Range</w:t>
      </w:r>
    </w:p>
    <w:p w14:paraId="56B91BEC" w14:textId="77777777" w:rsidR="001D5F94" w:rsidRPr="00C93184" w:rsidRDefault="001D5F94" w:rsidP="001D5F94">
      <w:pPr>
        <w:rPr>
          <w:rFonts w:ascii="Helvetica" w:hAnsi="Helvetica"/>
          <w:b/>
          <w:color w:val="FF0000"/>
        </w:rPr>
      </w:pPr>
    </w:p>
    <w:p w14:paraId="1671103E" w14:textId="2E4E17D8" w:rsidR="001D5F94" w:rsidRPr="00C93184" w:rsidRDefault="001D5F94" w:rsidP="001D5F94">
      <w:pPr>
        <w:rPr>
          <w:rFonts w:ascii="Helvetica" w:hAnsi="Helvetica"/>
          <w:color w:val="000000" w:themeColor="text1"/>
        </w:rPr>
      </w:pPr>
      <w:r w:rsidRPr="00C93184">
        <w:rPr>
          <w:rFonts w:ascii="Helvetica" w:hAnsi="Helvetica"/>
          <w:b/>
          <w:color w:val="000000" w:themeColor="text1"/>
        </w:rPr>
        <w:t>Open</w:t>
      </w:r>
      <w:r w:rsidR="00A24194" w:rsidRPr="00C93184">
        <w:rPr>
          <w:rFonts w:ascii="Helvetica" w:hAnsi="Helvetica"/>
          <w:color w:val="000000" w:themeColor="text1"/>
        </w:rPr>
        <w:t xml:space="preserve"> leak valve until pressure</w:t>
      </w:r>
      <w:r w:rsidRPr="00C93184">
        <w:rPr>
          <w:rFonts w:ascii="Helvetica" w:hAnsi="Helvetica"/>
          <w:color w:val="000000" w:themeColor="text1"/>
        </w:rPr>
        <w:t xml:space="preserve"> starts to rise on HCG-25</w:t>
      </w:r>
    </w:p>
    <w:p w14:paraId="0A88D665" w14:textId="77777777" w:rsidR="001D5F94" w:rsidRPr="00C93184" w:rsidRDefault="001D5F94" w:rsidP="001D5F94">
      <w:pPr>
        <w:rPr>
          <w:rFonts w:ascii="Helvetica" w:hAnsi="Helvetica"/>
          <w:color w:val="000000" w:themeColor="text1"/>
        </w:rPr>
      </w:pPr>
    </w:p>
    <w:p w14:paraId="3E959930" w14:textId="12F26B66" w:rsidR="001D5F94" w:rsidRPr="00C93184" w:rsidRDefault="001D5F94" w:rsidP="001D5F94">
      <w:pPr>
        <w:rPr>
          <w:rFonts w:ascii="Helvetica" w:hAnsi="Helvetica"/>
          <w:color w:val="000000" w:themeColor="text1"/>
        </w:rPr>
      </w:pPr>
      <w:r w:rsidRPr="00C93184">
        <w:rPr>
          <w:rFonts w:ascii="Helvetica" w:hAnsi="Helvetica"/>
          <w:b/>
          <w:color w:val="000000" w:themeColor="text1"/>
        </w:rPr>
        <w:t>Turn OFF</w:t>
      </w:r>
      <w:r w:rsidRPr="00C93184">
        <w:rPr>
          <w:rFonts w:ascii="Helvetica" w:hAnsi="Helvetica"/>
          <w:color w:val="000000" w:themeColor="text1"/>
        </w:rPr>
        <w:t xml:space="preserve"> </w:t>
      </w:r>
      <w:r w:rsidR="00A24194" w:rsidRPr="00C93184">
        <w:rPr>
          <w:rFonts w:ascii="Helvetica" w:hAnsi="Helvetica"/>
          <w:color w:val="000000" w:themeColor="text1"/>
        </w:rPr>
        <w:t>e</w:t>
      </w:r>
      <w:r w:rsidRPr="00C93184">
        <w:rPr>
          <w:rFonts w:ascii="Helvetica" w:hAnsi="Helvetica"/>
          <w:color w:val="000000" w:themeColor="text1"/>
        </w:rPr>
        <w:t>mission</w:t>
      </w:r>
      <w:r w:rsidR="00A24194" w:rsidRPr="00C93184">
        <w:rPr>
          <w:rFonts w:ascii="Helvetica" w:hAnsi="Helvetica"/>
          <w:color w:val="000000" w:themeColor="text1"/>
        </w:rPr>
        <w:t xml:space="preserve"> on HCG-25</w:t>
      </w:r>
    </w:p>
    <w:p w14:paraId="0C229EA2" w14:textId="77777777" w:rsidR="001D5F94" w:rsidRPr="00C93184" w:rsidRDefault="001D5F94" w:rsidP="001D5F94">
      <w:pPr>
        <w:rPr>
          <w:rFonts w:ascii="Helvetica" w:hAnsi="Helvetica"/>
          <w:color w:val="000000" w:themeColor="text1"/>
        </w:rPr>
      </w:pPr>
    </w:p>
    <w:p w14:paraId="272C5850" w14:textId="77777777" w:rsidR="001D5F94" w:rsidRPr="00C93184" w:rsidRDefault="001D5F94" w:rsidP="001D5F94">
      <w:pPr>
        <w:rPr>
          <w:rFonts w:ascii="Helvetica" w:hAnsi="Helvetica"/>
          <w:color w:val="000000" w:themeColor="text1"/>
        </w:rPr>
      </w:pPr>
      <w:r w:rsidRPr="00C93184">
        <w:rPr>
          <w:rFonts w:ascii="Helvetica" w:hAnsi="Helvetica"/>
          <w:b/>
          <w:color w:val="000000" w:themeColor="text1"/>
        </w:rPr>
        <w:t>Close</w:t>
      </w:r>
      <w:r w:rsidRPr="00C93184">
        <w:rPr>
          <w:rFonts w:ascii="Helvetica" w:hAnsi="Helvetica"/>
          <w:color w:val="000000" w:themeColor="text1"/>
        </w:rPr>
        <w:t xml:space="preserve"> V48</w:t>
      </w:r>
    </w:p>
    <w:p w14:paraId="6B44B606" w14:textId="77777777" w:rsidR="001D5F94" w:rsidRPr="00C93184" w:rsidRDefault="001D5F94" w:rsidP="001D5F94">
      <w:pPr>
        <w:rPr>
          <w:rFonts w:ascii="Helvetica" w:hAnsi="Helvetica"/>
          <w:color w:val="000000" w:themeColor="text1"/>
        </w:rPr>
      </w:pPr>
    </w:p>
    <w:p w14:paraId="4607F087" w14:textId="77777777" w:rsidR="001D5F94" w:rsidRPr="00C93184" w:rsidRDefault="001D5F94" w:rsidP="001D5F94">
      <w:pPr>
        <w:rPr>
          <w:rFonts w:ascii="Helvetica" w:hAnsi="Helvetica"/>
          <w:color w:val="000000" w:themeColor="text1"/>
        </w:rPr>
      </w:pPr>
      <w:r w:rsidRPr="00C93184">
        <w:rPr>
          <w:rFonts w:ascii="Helvetica" w:hAnsi="Helvetica"/>
          <w:b/>
          <w:color w:val="000000" w:themeColor="text1"/>
        </w:rPr>
        <w:t>Open</w:t>
      </w:r>
      <w:r w:rsidRPr="00C93184">
        <w:rPr>
          <w:rFonts w:ascii="Helvetica" w:hAnsi="Helvetica"/>
          <w:color w:val="000000" w:themeColor="text1"/>
        </w:rPr>
        <w:t xml:space="preserve"> V49 (this will close V24)</w:t>
      </w:r>
    </w:p>
    <w:p w14:paraId="39A337B2" w14:textId="77777777" w:rsidR="001D5F94" w:rsidRPr="00C93184" w:rsidRDefault="001D5F94" w:rsidP="001D5F94">
      <w:pPr>
        <w:rPr>
          <w:rFonts w:ascii="Helvetica" w:hAnsi="Helvetica"/>
          <w:color w:val="000000" w:themeColor="text1"/>
        </w:rPr>
      </w:pPr>
    </w:p>
    <w:p w14:paraId="459C7A89" w14:textId="77777777" w:rsidR="001D5F94" w:rsidRPr="00C93184" w:rsidRDefault="001D5F94" w:rsidP="001D5F94">
      <w:pPr>
        <w:rPr>
          <w:rFonts w:ascii="Helvetica" w:hAnsi="Helvetica"/>
          <w:color w:val="000000" w:themeColor="text1"/>
        </w:rPr>
      </w:pPr>
      <w:r w:rsidRPr="00C93184">
        <w:rPr>
          <w:rFonts w:ascii="Helvetica" w:hAnsi="Helvetica"/>
          <w:b/>
          <w:color w:val="000000" w:themeColor="text1"/>
        </w:rPr>
        <w:t>Enter</w:t>
      </w:r>
      <w:r w:rsidRPr="00C93184">
        <w:rPr>
          <w:rFonts w:ascii="Helvetica" w:hAnsi="Helvetica"/>
          <w:color w:val="000000" w:themeColor="text1"/>
        </w:rPr>
        <w:t xml:space="preserve"> desired pressure on V37 (0-0.95 mbar)</w:t>
      </w:r>
    </w:p>
    <w:p w14:paraId="1F15AF91" w14:textId="77777777" w:rsidR="001D5F94" w:rsidRPr="00C93184" w:rsidRDefault="001D5F94" w:rsidP="001D5F94">
      <w:pPr>
        <w:rPr>
          <w:rFonts w:ascii="Helvetica" w:hAnsi="Helvetica"/>
          <w:color w:val="000000" w:themeColor="text1"/>
        </w:rPr>
      </w:pPr>
    </w:p>
    <w:p w14:paraId="1DFD0054" w14:textId="77777777" w:rsidR="001D5F94" w:rsidRPr="00C93184" w:rsidRDefault="001D5F94" w:rsidP="001D5F94">
      <w:pPr>
        <w:rPr>
          <w:rFonts w:ascii="Helvetica" w:hAnsi="Helvetica"/>
          <w:color w:val="000000" w:themeColor="text1"/>
        </w:rPr>
      </w:pPr>
      <w:r w:rsidRPr="00C93184">
        <w:rPr>
          <w:rFonts w:ascii="Helvetica" w:hAnsi="Helvetica"/>
          <w:b/>
          <w:color w:val="000000" w:themeColor="text1"/>
        </w:rPr>
        <w:t>Press</w:t>
      </w:r>
      <w:r w:rsidRPr="00C93184">
        <w:rPr>
          <w:rFonts w:ascii="Helvetica" w:hAnsi="Helvetica"/>
          <w:color w:val="000000" w:themeColor="text1"/>
        </w:rPr>
        <w:t xml:space="preserve"> “Pressure Set” on V37</w:t>
      </w:r>
    </w:p>
    <w:p w14:paraId="0E026844" w14:textId="77777777" w:rsidR="001D5F94" w:rsidRPr="00C93184" w:rsidRDefault="001D5F94" w:rsidP="001D5F94">
      <w:pPr>
        <w:rPr>
          <w:rFonts w:ascii="Helvetica" w:hAnsi="Helvetica"/>
          <w:color w:val="000000" w:themeColor="text1"/>
        </w:rPr>
      </w:pPr>
    </w:p>
    <w:p w14:paraId="0D66B2B3" w14:textId="77777777" w:rsidR="001D5F94" w:rsidRPr="00C93184" w:rsidRDefault="001D5F94" w:rsidP="001D5F94">
      <w:pPr>
        <w:rPr>
          <w:rFonts w:ascii="Helvetica" w:hAnsi="Helvetica"/>
          <w:color w:val="000000" w:themeColor="text1"/>
        </w:rPr>
      </w:pPr>
      <w:r w:rsidRPr="00C93184">
        <w:rPr>
          <w:rFonts w:ascii="Helvetica" w:hAnsi="Helvetica"/>
          <w:b/>
          <w:color w:val="000000" w:themeColor="text1"/>
        </w:rPr>
        <w:t>Open</w:t>
      </w:r>
      <w:r w:rsidRPr="00C93184">
        <w:rPr>
          <w:rFonts w:ascii="Helvetica" w:hAnsi="Helvetica"/>
          <w:color w:val="000000" w:themeColor="text1"/>
        </w:rPr>
        <w:t xml:space="preserve"> V46</w:t>
      </w:r>
    </w:p>
    <w:p w14:paraId="37E24722" w14:textId="77777777" w:rsidR="001D5F94" w:rsidRPr="00C93184" w:rsidRDefault="001D5F94" w:rsidP="001D5F94">
      <w:pPr>
        <w:rPr>
          <w:rFonts w:ascii="Helvetica" w:hAnsi="Helvetica"/>
          <w:color w:val="000000" w:themeColor="text1"/>
        </w:rPr>
      </w:pPr>
    </w:p>
    <w:p w14:paraId="7ECFAF7A" w14:textId="77777777" w:rsidR="001D5F94" w:rsidRPr="00C93184" w:rsidRDefault="001D5F94" w:rsidP="001D5F94">
      <w:pPr>
        <w:rPr>
          <w:rFonts w:ascii="Helvetica" w:hAnsi="Helvetica"/>
          <w:color w:val="000000" w:themeColor="text1"/>
        </w:rPr>
      </w:pPr>
      <w:r w:rsidRPr="00C93184">
        <w:rPr>
          <w:rFonts w:ascii="Helvetica" w:hAnsi="Helvetica"/>
          <w:b/>
          <w:color w:val="000000" w:themeColor="text1"/>
        </w:rPr>
        <w:t>Press</w:t>
      </w:r>
      <w:r w:rsidRPr="00C93184">
        <w:rPr>
          <w:rFonts w:ascii="Helvetica" w:hAnsi="Helvetica"/>
          <w:color w:val="000000" w:themeColor="text1"/>
        </w:rPr>
        <w:t xml:space="preserve"> “RESET” on V37</w:t>
      </w:r>
    </w:p>
    <w:p w14:paraId="008BCA25" w14:textId="77777777" w:rsidR="001D5F94" w:rsidRPr="00C93184" w:rsidRDefault="001D5F94" w:rsidP="001D5F94">
      <w:pPr>
        <w:rPr>
          <w:rFonts w:ascii="Helvetica" w:hAnsi="Helvetica"/>
          <w:color w:val="000000" w:themeColor="text1"/>
        </w:rPr>
      </w:pPr>
    </w:p>
    <w:p w14:paraId="0DD6936F" w14:textId="77777777" w:rsidR="001D5F94" w:rsidRPr="00C93184" w:rsidRDefault="001D5F94" w:rsidP="001D5F94">
      <w:pPr>
        <w:rPr>
          <w:rFonts w:ascii="Helvetica" w:hAnsi="Helvetica"/>
          <w:color w:val="000000" w:themeColor="text1"/>
        </w:rPr>
      </w:pPr>
      <w:r w:rsidRPr="00C93184">
        <w:rPr>
          <w:rFonts w:ascii="Helvetica" w:hAnsi="Helvetica"/>
          <w:b/>
          <w:color w:val="000000" w:themeColor="text1"/>
        </w:rPr>
        <w:t>Press</w:t>
      </w:r>
      <w:r w:rsidRPr="00C93184">
        <w:rPr>
          <w:rFonts w:ascii="Helvetica" w:hAnsi="Helvetica"/>
          <w:color w:val="000000" w:themeColor="text1"/>
        </w:rPr>
        <w:t xml:space="preserve"> “OPERATE” on V37</w:t>
      </w:r>
    </w:p>
    <w:p w14:paraId="7BE2C052" w14:textId="77777777" w:rsidR="001D5F94" w:rsidRPr="00C93184" w:rsidRDefault="001D5F94" w:rsidP="001D5F94">
      <w:pPr>
        <w:rPr>
          <w:rFonts w:ascii="Helvetica" w:hAnsi="Helvetica"/>
          <w:color w:val="000000" w:themeColor="text1"/>
        </w:rPr>
      </w:pPr>
    </w:p>
    <w:p w14:paraId="44F8FB91" w14:textId="4AA6FA50" w:rsidR="001D5F94" w:rsidRPr="00C93184" w:rsidRDefault="001D5F94" w:rsidP="001D5F94">
      <w:pPr>
        <w:rPr>
          <w:rFonts w:ascii="Helvetica" w:hAnsi="Helvetica"/>
          <w:color w:val="000000" w:themeColor="text1"/>
        </w:rPr>
      </w:pPr>
      <w:r w:rsidRPr="00C93184">
        <w:rPr>
          <w:rFonts w:ascii="Helvetica" w:hAnsi="Helvetica"/>
          <w:color w:val="000000" w:themeColor="text1"/>
        </w:rPr>
        <w:t xml:space="preserve">The pressure can then be controlled by entering the desired value and tweaking the leak valve </w:t>
      </w:r>
      <w:r w:rsidR="00A24194" w:rsidRPr="00C93184">
        <w:rPr>
          <w:rFonts w:ascii="Helvetica" w:hAnsi="Helvetica"/>
          <w:color w:val="000000" w:themeColor="text1"/>
        </w:rPr>
        <w:t>if required</w:t>
      </w:r>
      <w:r w:rsidRPr="00C93184">
        <w:rPr>
          <w:rFonts w:ascii="Helvetica" w:hAnsi="Helvetica"/>
          <w:color w:val="000000" w:themeColor="text1"/>
        </w:rPr>
        <w:t>.</w:t>
      </w:r>
      <w:r w:rsidR="00A24194" w:rsidRPr="00C93184">
        <w:rPr>
          <w:rFonts w:ascii="Helvetica" w:hAnsi="Helvetica"/>
          <w:color w:val="000000" w:themeColor="text1"/>
        </w:rPr>
        <w:t xml:space="preserve"> (aim to keep valve at ~15% open condition)</w:t>
      </w:r>
    </w:p>
    <w:p w14:paraId="1ED7CFF5" w14:textId="77777777" w:rsidR="001D5F94" w:rsidRPr="00C93184" w:rsidRDefault="001D5F94" w:rsidP="001D5F94">
      <w:pPr>
        <w:rPr>
          <w:rFonts w:ascii="Helvetica" w:hAnsi="Helvetica"/>
          <w:b/>
        </w:rPr>
      </w:pPr>
    </w:p>
    <w:p w14:paraId="58519B28" w14:textId="77777777" w:rsidR="001D5F94" w:rsidRPr="00C93184" w:rsidRDefault="001D5F94" w:rsidP="001D5F94">
      <w:pPr>
        <w:rPr>
          <w:rFonts w:ascii="Helvetica" w:hAnsi="Helvetica"/>
          <w:b/>
        </w:rPr>
      </w:pPr>
    </w:p>
    <w:p w14:paraId="4DBA2D5D" w14:textId="77777777" w:rsidR="001D5F94" w:rsidRPr="00C93184" w:rsidRDefault="001D5F94" w:rsidP="001D5F94">
      <w:pPr>
        <w:rPr>
          <w:rFonts w:ascii="Helvetica" w:hAnsi="Helvetica"/>
          <w:b/>
        </w:rPr>
      </w:pPr>
    </w:p>
    <w:p w14:paraId="7A6B2ED6" w14:textId="77777777" w:rsidR="001D5F94" w:rsidRPr="00C93184" w:rsidRDefault="001D5F94" w:rsidP="001D5F94">
      <w:pPr>
        <w:rPr>
          <w:rFonts w:ascii="Helvetica" w:hAnsi="Helvetica"/>
          <w:b/>
        </w:rPr>
      </w:pPr>
    </w:p>
    <w:p w14:paraId="7CF0B0B7" w14:textId="4128E0F5" w:rsidR="001D5F94" w:rsidRPr="00C93184" w:rsidRDefault="00775C8E" w:rsidP="001D5F94">
      <w:pPr>
        <w:rPr>
          <w:rFonts w:ascii="Helvetica" w:hAnsi="Helvetica"/>
          <w:b/>
          <w:color w:val="FF0000"/>
          <w:sz w:val="28"/>
          <w:szCs w:val="28"/>
        </w:rPr>
      </w:pPr>
      <w:r w:rsidRPr="00C93184">
        <w:rPr>
          <w:rFonts w:ascii="Helvetica" w:hAnsi="Helvetica"/>
          <w:b/>
          <w:color w:val="FF0000"/>
          <w:sz w:val="28"/>
          <w:szCs w:val="28"/>
        </w:rPr>
        <w:t>To increase</w:t>
      </w:r>
      <w:r w:rsidR="001D5F94" w:rsidRPr="00C93184">
        <w:rPr>
          <w:rFonts w:ascii="Helvetica" w:hAnsi="Helvetica"/>
          <w:b/>
          <w:color w:val="FF0000"/>
          <w:sz w:val="28"/>
          <w:szCs w:val="28"/>
        </w:rPr>
        <w:t xml:space="preserve"> to 1-100 mbar Pressure Range</w:t>
      </w:r>
    </w:p>
    <w:p w14:paraId="38B848C1" w14:textId="77777777" w:rsidR="001D5F94" w:rsidRPr="00C93184" w:rsidRDefault="001D5F94" w:rsidP="001D5F94">
      <w:pPr>
        <w:rPr>
          <w:rFonts w:ascii="Helvetica" w:hAnsi="Helvetica"/>
          <w:b/>
          <w:color w:val="FF0000"/>
        </w:rPr>
      </w:pPr>
    </w:p>
    <w:p w14:paraId="10CBD9BA" w14:textId="77777777" w:rsidR="001D5F94" w:rsidRPr="00C93184" w:rsidRDefault="001D5F94" w:rsidP="001D5F94">
      <w:pPr>
        <w:rPr>
          <w:rFonts w:ascii="Helvetica" w:hAnsi="Helvetica"/>
          <w:color w:val="000000" w:themeColor="text1"/>
        </w:rPr>
      </w:pPr>
      <w:r w:rsidRPr="00C93184">
        <w:rPr>
          <w:rFonts w:ascii="Helvetica" w:hAnsi="Helvetica"/>
          <w:b/>
          <w:color w:val="000000" w:themeColor="text1"/>
        </w:rPr>
        <w:t>Enter</w:t>
      </w:r>
      <w:r w:rsidRPr="00C93184">
        <w:rPr>
          <w:rFonts w:ascii="Helvetica" w:hAnsi="Helvetica"/>
          <w:color w:val="000000" w:themeColor="text1"/>
        </w:rPr>
        <w:t xml:space="preserve"> desired pressure on V37 (1-100 mbar)</w:t>
      </w:r>
    </w:p>
    <w:p w14:paraId="776C5E3A" w14:textId="77777777" w:rsidR="001D5F94" w:rsidRPr="00C93184" w:rsidRDefault="001D5F94" w:rsidP="001D5F94">
      <w:pPr>
        <w:rPr>
          <w:rFonts w:ascii="Helvetica" w:hAnsi="Helvetica"/>
          <w:color w:val="000000" w:themeColor="text1"/>
        </w:rPr>
      </w:pPr>
    </w:p>
    <w:p w14:paraId="1367D6FA" w14:textId="77777777" w:rsidR="001D5F94" w:rsidRPr="00C93184" w:rsidRDefault="001D5F94" w:rsidP="001D5F94">
      <w:pPr>
        <w:rPr>
          <w:rFonts w:ascii="Helvetica" w:hAnsi="Helvetica"/>
          <w:color w:val="000000" w:themeColor="text1"/>
        </w:rPr>
      </w:pPr>
      <w:r w:rsidRPr="00C93184">
        <w:rPr>
          <w:rFonts w:ascii="Helvetica" w:hAnsi="Helvetica"/>
          <w:color w:val="000000" w:themeColor="text1"/>
        </w:rPr>
        <w:t>Open V48</w:t>
      </w:r>
    </w:p>
    <w:p w14:paraId="11AEEAB2" w14:textId="77777777" w:rsidR="001D5F94" w:rsidRPr="00C93184" w:rsidRDefault="001D5F94" w:rsidP="001D5F94">
      <w:pPr>
        <w:rPr>
          <w:rFonts w:ascii="Helvetica" w:hAnsi="Helvetica"/>
          <w:color w:val="000000" w:themeColor="text1"/>
        </w:rPr>
      </w:pPr>
    </w:p>
    <w:p w14:paraId="7E6E7924" w14:textId="77777777" w:rsidR="001D5F94" w:rsidRPr="00C93184" w:rsidRDefault="001D5F94" w:rsidP="001D5F94">
      <w:pPr>
        <w:rPr>
          <w:rFonts w:ascii="Helvetica" w:hAnsi="Helvetica"/>
          <w:color w:val="000000" w:themeColor="text1"/>
        </w:rPr>
      </w:pPr>
      <w:r w:rsidRPr="00C93184">
        <w:rPr>
          <w:rFonts w:ascii="Helvetica" w:hAnsi="Helvetica"/>
          <w:b/>
          <w:color w:val="000000" w:themeColor="text1"/>
        </w:rPr>
        <w:t>Press</w:t>
      </w:r>
      <w:r w:rsidRPr="00C93184">
        <w:rPr>
          <w:rFonts w:ascii="Helvetica" w:hAnsi="Helvetica"/>
          <w:color w:val="000000" w:themeColor="text1"/>
        </w:rPr>
        <w:t xml:space="preserve"> “RESET” on V37</w:t>
      </w:r>
    </w:p>
    <w:p w14:paraId="6F2A490B" w14:textId="77777777" w:rsidR="001D5F94" w:rsidRPr="00C93184" w:rsidRDefault="001D5F94" w:rsidP="001D5F94">
      <w:pPr>
        <w:rPr>
          <w:rFonts w:ascii="Helvetica" w:hAnsi="Helvetica"/>
          <w:b/>
          <w:color w:val="FF0000"/>
        </w:rPr>
      </w:pPr>
    </w:p>
    <w:p w14:paraId="44412BA6" w14:textId="77777777" w:rsidR="001D5F94" w:rsidRPr="00C93184" w:rsidRDefault="001D5F94" w:rsidP="001D5F94">
      <w:pPr>
        <w:rPr>
          <w:rFonts w:ascii="Helvetica" w:hAnsi="Helvetica"/>
          <w:color w:val="000000" w:themeColor="text1"/>
        </w:rPr>
      </w:pPr>
      <w:r w:rsidRPr="00C93184">
        <w:rPr>
          <w:rFonts w:ascii="Helvetica" w:hAnsi="Helvetica"/>
          <w:b/>
          <w:color w:val="000000" w:themeColor="text1"/>
        </w:rPr>
        <w:t>Press</w:t>
      </w:r>
      <w:r w:rsidRPr="00C93184">
        <w:rPr>
          <w:rFonts w:ascii="Helvetica" w:hAnsi="Helvetica"/>
          <w:color w:val="000000" w:themeColor="text1"/>
        </w:rPr>
        <w:t xml:space="preserve"> “OPERATE” on V37</w:t>
      </w:r>
    </w:p>
    <w:p w14:paraId="1C313A44" w14:textId="2548DABE" w:rsidR="00234B05" w:rsidRDefault="00E43747" w:rsidP="00234B05">
      <w:pPr>
        <w:rPr>
          <w:rFonts w:ascii="Helvetica" w:hAnsi="Helvetica"/>
          <w:b/>
          <w:color w:val="000000" w:themeColor="text1"/>
        </w:rPr>
      </w:pPr>
      <w:r w:rsidRPr="00C93184">
        <w:rPr>
          <w:rFonts w:ascii="Helvetica" w:hAnsi="Helvetica"/>
          <w:b/>
          <w:color w:val="000000" w:themeColor="text1"/>
        </w:rPr>
        <w:br w:type="page"/>
      </w:r>
    </w:p>
    <w:p w14:paraId="157AE068" w14:textId="1E64F54F" w:rsidR="007A294D" w:rsidRPr="00EB595B" w:rsidRDefault="020285CD" w:rsidP="020285CD">
      <w:pPr>
        <w:pStyle w:val="Heading1"/>
        <w:numPr>
          <w:ilvl w:val="0"/>
          <w:numId w:val="3"/>
        </w:numPr>
        <w:ind w:hanging="720"/>
        <w:rPr>
          <w:rFonts w:ascii="Helvetica" w:hAnsi="Helvetica"/>
          <w:b/>
          <w:bCs/>
          <w:color w:val="000000" w:themeColor="text1"/>
        </w:rPr>
      </w:pPr>
      <w:bookmarkStart w:id="13" w:name="_Toc30517193"/>
      <w:r w:rsidRPr="00EB595B">
        <w:rPr>
          <w:rFonts w:ascii="Helvetica" w:hAnsi="Helvetica"/>
          <w:b/>
          <w:bCs/>
          <w:color w:val="000000" w:themeColor="text1"/>
        </w:rPr>
        <w:lastRenderedPageBreak/>
        <w:t>Pumping Out (P &gt; 10-2</w:t>
      </w:r>
      <w:proofErr w:type="gramStart"/>
      <w:r w:rsidRPr="00EB595B">
        <w:rPr>
          <w:rFonts w:ascii="Helvetica" w:hAnsi="Helvetica"/>
          <w:b/>
          <w:bCs/>
          <w:color w:val="000000" w:themeColor="text1"/>
        </w:rPr>
        <w:t>mbar )</w:t>
      </w:r>
      <w:bookmarkEnd w:id="13"/>
      <w:proofErr w:type="gramEnd"/>
    </w:p>
    <w:p w14:paraId="43672B89" w14:textId="1F4B5319" w:rsidR="003A141F" w:rsidRPr="00EB595B" w:rsidRDefault="020285CD" w:rsidP="020285CD">
      <w:pPr>
        <w:rPr>
          <w:rFonts w:ascii="Helvetica" w:hAnsi="Helvetica"/>
          <w:color w:val="000000" w:themeColor="text1"/>
        </w:rPr>
      </w:pPr>
      <w:r w:rsidRPr="00EB595B">
        <w:rPr>
          <w:rFonts w:ascii="Helvetica" w:hAnsi="Helvetica"/>
          <w:color w:val="000000" w:themeColor="text1"/>
        </w:rPr>
        <w:t>Close any leak valves</w:t>
      </w:r>
    </w:p>
    <w:p w14:paraId="407EF271" w14:textId="77777777" w:rsidR="003A141F" w:rsidRPr="00EB595B" w:rsidRDefault="003A141F" w:rsidP="020285CD">
      <w:pPr>
        <w:rPr>
          <w:rFonts w:ascii="Helvetica" w:hAnsi="Helvetica"/>
          <w:color w:val="000000" w:themeColor="text1"/>
        </w:rPr>
      </w:pPr>
    </w:p>
    <w:p w14:paraId="4C0D0E67" w14:textId="03237397" w:rsidR="00234B05" w:rsidRPr="00EB595B" w:rsidRDefault="020285CD" w:rsidP="020285CD">
      <w:pPr>
        <w:rPr>
          <w:rFonts w:ascii="Helvetica" w:hAnsi="Helvetica"/>
          <w:color w:val="000000" w:themeColor="text1"/>
        </w:rPr>
      </w:pPr>
      <w:r w:rsidRPr="00EB595B">
        <w:rPr>
          <w:rFonts w:ascii="Helvetica" w:hAnsi="Helvetica"/>
          <w:color w:val="000000" w:themeColor="text1"/>
        </w:rPr>
        <w:t>Press ‘</w:t>
      </w:r>
      <w:r w:rsidRPr="00EB595B">
        <w:rPr>
          <w:rFonts w:ascii="Helvetica" w:hAnsi="Helvetica"/>
          <w:b/>
          <w:bCs/>
          <w:color w:val="000000" w:themeColor="text1"/>
        </w:rPr>
        <w:t>pump down sequence select</w:t>
      </w:r>
      <w:r w:rsidRPr="00EB595B">
        <w:rPr>
          <w:rFonts w:ascii="Helvetica" w:hAnsi="Helvetica"/>
          <w:color w:val="000000" w:themeColor="text1"/>
        </w:rPr>
        <w:t>’ button on the end station HMI screen and wait.</w:t>
      </w:r>
    </w:p>
    <w:p w14:paraId="6127A2A1" w14:textId="77777777" w:rsidR="003A141F" w:rsidRPr="00EB595B" w:rsidRDefault="003A141F" w:rsidP="020285CD">
      <w:pPr>
        <w:rPr>
          <w:rFonts w:ascii="Helvetica" w:hAnsi="Helvetica"/>
          <w:color w:val="000000" w:themeColor="text1"/>
        </w:rPr>
      </w:pPr>
    </w:p>
    <w:p w14:paraId="3AC57004" w14:textId="77777777" w:rsidR="003A141F" w:rsidRPr="00EB595B" w:rsidRDefault="020285CD" w:rsidP="020285CD">
      <w:pPr>
        <w:rPr>
          <w:rFonts w:ascii="Helvetica" w:hAnsi="Helvetica"/>
          <w:b/>
          <w:bCs/>
          <w:color w:val="000000" w:themeColor="text1"/>
        </w:rPr>
      </w:pPr>
      <w:r w:rsidRPr="00EB595B">
        <w:rPr>
          <w:rFonts w:ascii="Helvetica" w:hAnsi="Helvetica"/>
          <w:color w:val="000000" w:themeColor="text1"/>
        </w:rPr>
        <w:t>Turn</w:t>
      </w:r>
      <w:r w:rsidRPr="00EB595B">
        <w:rPr>
          <w:rFonts w:ascii="Helvetica" w:hAnsi="Helvetica"/>
          <w:b/>
          <w:bCs/>
          <w:color w:val="000000" w:themeColor="text1"/>
        </w:rPr>
        <w:t xml:space="preserve"> </w:t>
      </w:r>
      <w:r w:rsidRPr="00EB595B">
        <w:rPr>
          <w:rFonts w:ascii="Helvetica" w:hAnsi="Helvetica"/>
          <w:color w:val="000000" w:themeColor="text1"/>
        </w:rPr>
        <w:t>HCG-25 back on</w:t>
      </w:r>
    </w:p>
    <w:p w14:paraId="6B6ED1FE" w14:textId="4AB5C277" w:rsidR="007A294D" w:rsidRPr="00EB595B" w:rsidRDefault="020285CD" w:rsidP="020285CD">
      <w:pPr>
        <w:pStyle w:val="Heading1"/>
        <w:numPr>
          <w:ilvl w:val="0"/>
          <w:numId w:val="3"/>
        </w:numPr>
        <w:ind w:hanging="720"/>
        <w:rPr>
          <w:rFonts w:ascii="Helvetica" w:hAnsi="Helvetica"/>
          <w:b/>
          <w:bCs/>
          <w:color w:val="000000" w:themeColor="text1"/>
        </w:rPr>
      </w:pPr>
      <w:bookmarkStart w:id="14" w:name="_Toc30517194"/>
      <w:r w:rsidRPr="00EB595B">
        <w:rPr>
          <w:rFonts w:ascii="Helvetica" w:hAnsi="Helvetica"/>
          <w:b/>
          <w:bCs/>
          <w:color w:val="000000" w:themeColor="text1"/>
        </w:rPr>
        <w:t>Pumping Out (P &lt; 10-2mbar)</w:t>
      </w:r>
      <w:bookmarkEnd w:id="14"/>
    </w:p>
    <w:p w14:paraId="3F32CCF2" w14:textId="3052611B" w:rsidR="00234B05" w:rsidRPr="006D300D" w:rsidRDefault="020285CD" w:rsidP="020285CD">
      <w:pPr>
        <w:rPr>
          <w:rFonts w:ascii="Helvetica" w:hAnsi="Helvetica"/>
          <w:color w:val="000000" w:themeColor="text1"/>
        </w:rPr>
      </w:pPr>
      <w:r w:rsidRPr="00EB595B">
        <w:rPr>
          <w:rFonts w:ascii="Helvetica" w:hAnsi="Helvetica"/>
          <w:color w:val="000000" w:themeColor="text1"/>
        </w:rPr>
        <w:t>Close any leak valves</w:t>
      </w:r>
    </w:p>
    <w:p w14:paraId="4896E290" w14:textId="77777777" w:rsidR="003A141F" w:rsidRPr="006D300D" w:rsidRDefault="003A141F" w:rsidP="020285CD">
      <w:pPr>
        <w:rPr>
          <w:rFonts w:ascii="Helvetica" w:hAnsi="Helvetica"/>
          <w:color w:val="000000" w:themeColor="text1"/>
        </w:rPr>
      </w:pPr>
    </w:p>
    <w:p w14:paraId="4AB7F983" w14:textId="02160E00" w:rsidR="00234B05" w:rsidRPr="006D300D" w:rsidRDefault="020285CD" w:rsidP="020285CD">
      <w:pPr>
        <w:rPr>
          <w:rFonts w:ascii="Helvetica" w:hAnsi="Helvetica"/>
          <w:b/>
          <w:bCs/>
          <w:color w:val="000000" w:themeColor="text1"/>
        </w:rPr>
      </w:pPr>
      <w:r w:rsidRPr="020285CD">
        <w:rPr>
          <w:rFonts w:ascii="Helvetica" w:hAnsi="Helvetica"/>
          <w:color w:val="000000" w:themeColor="text1"/>
        </w:rPr>
        <w:t xml:space="preserve">Check that Turbo 29 is on and </w:t>
      </w:r>
      <w:r w:rsidRPr="020285CD">
        <w:rPr>
          <w:rFonts w:ascii="Helvetica" w:hAnsi="Helvetica"/>
          <w:b/>
          <w:bCs/>
          <w:color w:val="000000" w:themeColor="text1"/>
        </w:rPr>
        <w:t xml:space="preserve">Open </w:t>
      </w:r>
      <w:r w:rsidRPr="020285CD">
        <w:rPr>
          <w:rFonts w:ascii="Helvetica" w:hAnsi="Helvetica"/>
          <w:color w:val="000000" w:themeColor="text1"/>
        </w:rPr>
        <w:t>gate valve 24.</w:t>
      </w:r>
      <w:r w:rsidRPr="020285CD">
        <w:rPr>
          <w:rFonts w:ascii="Helvetica" w:hAnsi="Helvetica"/>
          <w:b/>
          <w:bCs/>
          <w:color w:val="000000" w:themeColor="text1"/>
        </w:rPr>
        <w:t xml:space="preserve"> </w:t>
      </w:r>
    </w:p>
    <w:p w14:paraId="5F7E939D" w14:textId="77777777" w:rsidR="003A141F" w:rsidRPr="006D300D" w:rsidRDefault="003A141F" w:rsidP="020285CD">
      <w:pPr>
        <w:rPr>
          <w:rFonts w:ascii="Helvetica" w:hAnsi="Helvetica"/>
          <w:b/>
          <w:bCs/>
          <w:color w:val="000000" w:themeColor="text1"/>
        </w:rPr>
      </w:pPr>
    </w:p>
    <w:p w14:paraId="46273F2A" w14:textId="1ACE57A6" w:rsidR="003A141F" w:rsidRDefault="020285CD" w:rsidP="020285CD">
      <w:pPr>
        <w:rPr>
          <w:rFonts w:ascii="Helvetica" w:hAnsi="Helvetica"/>
          <w:color w:val="000000" w:themeColor="text1"/>
        </w:rPr>
      </w:pPr>
      <w:r w:rsidRPr="020285CD">
        <w:rPr>
          <w:rFonts w:ascii="Helvetica" w:hAnsi="Helvetica"/>
          <w:color w:val="000000" w:themeColor="text1"/>
        </w:rPr>
        <w:t>Turn</w:t>
      </w:r>
      <w:r w:rsidRPr="020285CD">
        <w:rPr>
          <w:rFonts w:ascii="Helvetica" w:hAnsi="Helvetica"/>
          <w:b/>
          <w:bCs/>
          <w:color w:val="000000" w:themeColor="text1"/>
        </w:rPr>
        <w:t xml:space="preserve"> </w:t>
      </w:r>
      <w:r w:rsidRPr="020285CD">
        <w:rPr>
          <w:rFonts w:ascii="Helvetica" w:hAnsi="Helvetica"/>
          <w:color w:val="000000" w:themeColor="text1"/>
        </w:rPr>
        <w:t>HCG-25 back on</w:t>
      </w:r>
    </w:p>
    <w:p w14:paraId="79052E8D" w14:textId="77777777" w:rsidR="006D300D" w:rsidRPr="00234B05" w:rsidRDefault="006D300D" w:rsidP="003A141F">
      <w:pPr>
        <w:rPr>
          <w:rFonts w:ascii="Helvetica" w:hAnsi="Helvetica"/>
          <w:b/>
          <w:color w:val="000000" w:themeColor="text1"/>
        </w:rPr>
      </w:pPr>
    </w:p>
    <w:p w14:paraId="774F7FDD" w14:textId="0C6276DC" w:rsidR="008F7B07" w:rsidRPr="00E12471" w:rsidRDefault="008F7B07" w:rsidP="00AE78A4">
      <w:pPr>
        <w:pStyle w:val="Heading1"/>
        <w:numPr>
          <w:ilvl w:val="0"/>
          <w:numId w:val="3"/>
        </w:numPr>
        <w:ind w:hanging="720"/>
        <w:rPr>
          <w:rFonts w:ascii="Helvetica" w:hAnsi="Helvetica"/>
          <w:b/>
          <w:color w:val="000000" w:themeColor="text1"/>
        </w:rPr>
      </w:pPr>
      <w:bookmarkStart w:id="15" w:name="_Toc30517195"/>
      <w:r w:rsidRPr="00E12471">
        <w:rPr>
          <w:rFonts w:ascii="Helvetica" w:hAnsi="Helvetica"/>
          <w:b/>
          <w:color w:val="000000" w:themeColor="text1"/>
        </w:rPr>
        <w:t>Pumping Out</w:t>
      </w:r>
      <w:r w:rsidR="00B97955">
        <w:rPr>
          <w:rFonts w:ascii="Helvetica" w:hAnsi="Helvetica"/>
          <w:b/>
          <w:color w:val="000000" w:themeColor="text1"/>
        </w:rPr>
        <w:t xml:space="preserve"> </w:t>
      </w:r>
      <w:r w:rsidR="009411B3">
        <w:rPr>
          <w:rFonts w:ascii="Helvetica" w:hAnsi="Helvetica"/>
          <w:b/>
          <w:color w:val="000000" w:themeColor="text1"/>
        </w:rPr>
        <w:t>(Manual Control)</w:t>
      </w:r>
      <w:bookmarkEnd w:id="15"/>
    </w:p>
    <w:p w14:paraId="34D2CE80" w14:textId="77777777" w:rsidR="00F32E0F" w:rsidRPr="00585A3E" w:rsidRDefault="00F32E0F" w:rsidP="00F32E0F">
      <w:pPr>
        <w:rPr>
          <w:rFonts w:ascii="Helvetica" w:hAnsi="Helvetica"/>
        </w:rPr>
      </w:pPr>
      <w:r w:rsidRPr="00585A3E">
        <w:rPr>
          <w:rFonts w:ascii="Helvetica" w:hAnsi="Helvetica"/>
          <w:b/>
        </w:rPr>
        <w:t>Close</w:t>
      </w:r>
      <w:r w:rsidRPr="00585A3E">
        <w:rPr>
          <w:rFonts w:ascii="Helvetica" w:hAnsi="Helvetica"/>
        </w:rPr>
        <w:t xml:space="preserve"> Leak Valve(s)</w:t>
      </w:r>
    </w:p>
    <w:p w14:paraId="1648DB7F" w14:textId="77777777" w:rsidR="00F32E0F" w:rsidRPr="00585A3E" w:rsidRDefault="00F32E0F" w:rsidP="00F32E0F">
      <w:pPr>
        <w:rPr>
          <w:rFonts w:ascii="Helvetica" w:hAnsi="Helvetica"/>
        </w:rPr>
      </w:pPr>
    </w:p>
    <w:p w14:paraId="58A6A256" w14:textId="7CA88317" w:rsidR="00F32E0F" w:rsidRPr="00585A3E" w:rsidRDefault="00F32E0F" w:rsidP="00F32E0F">
      <w:pPr>
        <w:rPr>
          <w:rFonts w:ascii="Helvetica" w:hAnsi="Helvetica"/>
        </w:rPr>
      </w:pPr>
      <w:r w:rsidRPr="00585A3E">
        <w:rPr>
          <w:rFonts w:ascii="Helvetica" w:hAnsi="Helvetica"/>
          <w:b/>
        </w:rPr>
        <w:t>Close</w:t>
      </w:r>
      <w:r w:rsidRPr="00585A3E">
        <w:rPr>
          <w:rFonts w:ascii="Helvetica" w:hAnsi="Helvetica"/>
        </w:rPr>
        <w:t xml:space="preserve"> V49 (could already be closed)</w:t>
      </w:r>
      <w:r w:rsidR="008D02A7">
        <w:rPr>
          <w:rFonts w:ascii="Helvetica" w:hAnsi="Helvetica"/>
        </w:rPr>
        <w:t xml:space="preserve">. </w:t>
      </w:r>
    </w:p>
    <w:p w14:paraId="45C6DCB4" w14:textId="67BA0C8E" w:rsidR="00F32E0F" w:rsidRPr="00585A3E" w:rsidRDefault="00F32E0F" w:rsidP="00F32E0F">
      <w:pPr>
        <w:rPr>
          <w:rFonts w:ascii="Helvetica" w:hAnsi="Helvetica"/>
        </w:rPr>
      </w:pPr>
      <w:r w:rsidRPr="00585A3E">
        <w:rPr>
          <w:rFonts w:ascii="Helvetica" w:hAnsi="Helvetica"/>
          <w:b/>
        </w:rPr>
        <w:t>Close</w:t>
      </w:r>
      <w:r w:rsidRPr="00585A3E">
        <w:rPr>
          <w:rFonts w:ascii="Helvetica" w:hAnsi="Helvetica"/>
        </w:rPr>
        <w:t xml:space="preserve"> V46 (could already be closed)</w:t>
      </w:r>
    </w:p>
    <w:p w14:paraId="790DC11A" w14:textId="77777777" w:rsidR="00F32E0F" w:rsidRPr="00585A3E" w:rsidRDefault="00F32E0F" w:rsidP="00F32E0F">
      <w:pPr>
        <w:rPr>
          <w:rFonts w:ascii="Helvetica" w:hAnsi="Helvetica"/>
        </w:rPr>
      </w:pPr>
      <w:r w:rsidRPr="00585A3E">
        <w:rPr>
          <w:rFonts w:ascii="Helvetica" w:hAnsi="Helvetica"/>
          <w:b/>
        </w:rPr>
        <w:t>Open</w:t>
      </w:r>
      <w:r w:rsidRPr="00585A3E">
        <w:rPr>
          <w:rFonts w:ascii="Helvetica" w:hAnsi="Helvetica"/>
        </w:rPr>
        <w:t xml:space="preserve"> V48 (could already be open)</w:t>
      </w:r>
    </w:p>
    <w:p w14:paraId="1FB5E8E0" w14:textId="77777777" w:rsidR="00F32E0F" w:rsidRPr="00585A3E" w:rsidRDefault="00F32E0F" w:rsidP="00F32E0F">
      <w:pPr>
        <w:rPr>
          <w:rFonts w:ascii="Helvetica" w:hAnsi="Helvetica"/>
        </w:rPr>
      </w:pPr>
    </w:p>
    <w:p w14:paraId="20B3988B" w14:textId="77777777" w:rsidR="00F32E0F" w:rsidRPr="00585A3E" w:rsidRDefault="00F32E0F" w:rsidP="00F32E0F">
      <w:pPr>
        <w:rPr>
          <w:rFonts w:ascii="Helvetica" w:hAnsi="Helvetica"/>
        </w:rPr>
      </w:pPr>
      <w:r w:rsidRPr="00585A3E">
        <w:rPr>
          <w:rFonts w:ascii="Helvetica" w:hAnsi="Helvetica"/>
          <w:b/>
        </w:rPr>
        <w:t>Enter</w:t>
      </w:r>
      <w:r w:rsidRPr="00585A3E">
        <w:rPr>
          <w:rFonts w:ascii="Helvetica" w:hAnsi="Helvetica"/>
        </w:rPr>
        <w:t xml:space="preserve"> 0.0 as pressure on V37</w:t>
      </w:r>
    </w:p>
    <w:p w14:paraId="24EFC4B2" w14:textId="77777777" w:rsidR="00F32E0F" w:rsidRPr="00585A3E" w:rsidRDefault="00F32E0F" w:rsidP="00F32E0F">
      <w:pPr>
        <w:rPr>
          <w:rFonts w:ascii="Helvetica" w:hAnsi="Helvetica"/>
        </w:rPr>
      </w:pPr>
    </w:p>
    <w:p w14:paraId="1D599CFC" w14:textId="0A715195" w:rsidR="00F32E0F" w:rsidRPr="00585A3E" w:rsidRDefault="00F32E0F" w:rsidP="00F32E0F">
      <w:pPr>
        <w:rPr>
          <w:rFonts w:ascii="Helvetica" w:hAnsi="Helvetica"/>
        </w:rPr>
      </w:pPr>
      <w:r w:rsidRPr="00585A3E">
        <w:rPr>
          <w:rFonts w:ascii="Helvetica" w:hAnsi="Helvetica"/>
          <w:b/>
        </w:rPr>
        <w:t>Press</w:t>
      </w:r>
      <w:r w:rsidRPr="00585A3E">
        <w:rPr>
          <w:rFonts w:ascii="Helvetica" w:hAnsi="Helvetica"/>
        </w:rPr>
        <w:t xml:space="preserve"> “Pressure SET” on V37</w:t>
      </w:r>
    </w:p>
    <w:p w14:paraId="13BDDA0E" w14:textId="77777777" w:rsidR="00F32E0F" w:rsidRPr="00585A3E" w:rsidRDefault="00F32E0F" w:rsidP="00F32E0F">
      <w:pPr>
        <w:rPr>
          <w:rFonts w:ascii="Helvetica" w:hAnsi="Helvetica"/>
        </w:rPr>
      </w:pPr>
    </w:p>
    <w:p w14:paraId="75630454" w14:textId="45A7ECC7" w:rsidR="00F32E0F" w:rsidRPr="00585A3E" w:rsidRDefault="00F32E0F" w:rsidP="00F32E0F">
      <w:pPr>
        <w:rPr>
          <w:rFonts w:ascii="Helvetica" w:hAnsi="Helvetica"/>
        </w:rPr>
      </w:pPr>
      <w:r w:rsidRPr="00585A3E">
        <w:rPr>
          <w:rFonts w:ascii="Helvetica" w:hAnsi="Helvetica"/>
          <w:b/>
        </w:rPr>
        <w:t>Press</w:t>
      </w:r>
      <w:r w:rsidRPr="00585A3E">
        <w:rPr>
          <w:rFonts w:ascii="Helvetica" w:hAnsi="Helvetica"/>
        </w:rPr>
        <w:t xml:space="preserve"> “Pressure RESET” on V37</w:t>
      </w:r>
    </w:p>
    <w:p w14:paraId="11E82B7E" w14:textId="77777777" w:rsidR="00F32E0F" w:rsidRPr="00585A3E" w:rsidRDefault="00F32E0F" w:rsidP="00F32E0F">
      <w:pPr>
        <w:rPr>
          <w:rFonts w:ascii="Helvetica" w:hAnsi="Helvetica"/>
        </w:rPr>
      </w:pPr>
    </w:p>
    <w:p w14:paraId="071929BF" w14:textId="77777777" w:rsidR="00FC7D86" w:rsidRDefault="00F32E0F" w:rsidP="00FC7D86">
      <w:pPr>
        <w:rPr>
          <w:rFonts w:ascii="Helvetica" w:hAnsi="Helvetica"/>
          <w:b/>
        </w:rPr>
      </w:pPr>
      <w:r w:rsidRPr="00585A3E">
        <w:rPr>
          <w:rFonts w:ascii="Helvetica" w:hAnsi="Helvetica"/>
          <w:b/>
        </w:rPr>
        <w:t>Open</w:t>
      </w:r>
      <w:r w:rsidRPr="00585A3E">
        <w:rPr>
          <w:rFonts w:ascii="Helvetica" w:hAnsi="Helvetica"/>
        </w:rPr>
        <w:t xml:space="preserve"> V48</w:t>
      </w:r>
      <w:r w:rsidR="00FC7D86" w:rsidRPr="00FC7D86">
        <w:rPr>
          <w:rFonts w:ascii="Helvetica" w:hAnsi="Helvetica"/>
          <w:b/>
        </w:rPr>
        <w:t xml:space="preserve"> </w:t>
      </w:r>
    </w:p>
    <w:p w14:paraId="57D8F12A" w14:textId="77777777" w:rsidR="00FC7D86" w:rsidRDefault="00FC7D86" w:rsidP="00FC7D86">
      <w:pPr>
        <w:rPr>
          <w:rFonts w:ascii="Helvetica" w:hAnsi="Helvetica"/>
          <w:b/>
        </w:rPr>
      </w:pPr>
    </w:p>
    <w:p w14:paraId="5E912405" w14:textId="6B633443" w:rsidR="00FC7D86" w:rsidRPr="00585A3E" w:rsidRDefault="00FC7D86" w:rsidP="00FC7D86">
      <w:pPr>
        <w:rPr>
          <w:rFonts w:ascii="Helvetica" w:hAnsi="Helvetica"/>
        </w:rPr>
      </w:pPr>
      <w:r w:rsidRPr="00585A3E">
        <w:rPr>
          <w:rFonts w:ascii="Helvetica" w:hAnsi="Helvetica"/>
          <w:b/>
        </w:rPr>
        <w:t>Press</w:t>
      </w:r>
      <w:r w:rsidRPr="00585A3E">
        <w:rPr>
          <w:rFonts w:ascii="Helvetica" w:hAnsi="Helvetica"/>
        </w:rPr>
        <w:t xml:space="preserve"> “RESET” on V37</w:t>
      </w:r>
    </w:p>
    <w:p w14:paraId="05AF614C" w14:textId="77777777" w:rsidR="00F32E0F" w:rsidRPr="00585A3E" w:rsidRDefault="00F32E0F" w:rsidP="00F32E0F">
      <w:pPr>
        <w:rPr>
          <w:rFonts w:ascii="Helvetica" w:hAnsi="Helvetica"/>
        </w:rPr>
      </w:pPr>
    </w:p>
    <w:p w14:paraId="343451FD" w14:textId="77777777" w:rsidR="00F32E0F" w:rsidRPr="00585A3E" w:rsidRDefault="00F32E0F" w:rsidP="00F32E0F">
      <w:pPr>
        <w:rPr>
          <w:rFonts w:ascii="Helvetica" w:hAnsi="Helvetica"/>
        </w:rPr>
      </w:pPr>
      <w:r w:rsidRPr="00585A3E">
        <w:rPr>
          <w:rFonts w:ascii="Helvetica" w:hAnsi="Helvetica"/>
        </w:rPr>
        <w:t>Switch HMI key to SERVICE</w:t>
      </w:r>
    </w:p>
    <w:p w14:paraId="563A2549" w14:textId="77777777" w:rsidR="00F32E0F" w:rsidRPr="00585A3E" w:rsidRDefault="00F32E0F" w:rsidP="00F32E0F">
      <w:pPr>
        <w:rPr>
          <w:rFonts w:ascii="Helvetica" w:hAnsi="Helvetica"/>
        </w:rPr>
      </w:pPr>
    </w:p>
    <w:p w14:paraId="0FB53B36" w14:textId="77777777" w:rsidR="00F32E0F" w:rsidRPr="00585A3E" w:rsidRDefault="00F32E0F" w:rsidP="00F32E0F">
      <w:pPr>
        <w:rPr>
          <w:rFonts w:ascii="Helvetica" w:hAnsi="Helvetica"/>
        </w:rPr>
      </w:pPr>
      <w:r w:rsidRPr="00585A3E">
        <w:rPr>
          <w:rFonts w:ascii="Helvetica" w:hAnsi="Helvetica"/>
        </w:rPr>
        <w:t>Go to V37 Service Menu</w:t>
      </w:r>
    </w:p>
    <w:p w14:paraId="36AD4A5A" w14:textId="77777777" w:rsidR="00F32E0F" w:rsidRPr="00585A3E" w:rsidRDefault="00F32E0F" w:rsidP="00F32E0F">
      <w:pPr>
        <w:rPr>
          <w:rFonts w:ascii="Helvetica" w:hAnsi="Helvetica"/>
        </w:rPr>
      </w:pPr>
    </w:p>
    <w:p w14:paraId="310A4054" w14:textId="2590836B" w:rsidR="00F32E0F" w:rsidRPr="00585A3E" w:rsidRDefault="00F32E0F" w:rsidP="00F32E0F">
      <w:pPr>
        <w:rPr>
          <w:rFonts w:ascii="Helvetica" w:hAnsi="Helvetica"/>
        </w:rPr>
      </w:pPr>
      <w:r w:rsidRPr="00585A3E">
        <w:rPr>
          <w:rFonts w:ascii="Helvetica" w:hAnsi="Helvetica"/>
          <w:b/>
        </w:rPr>
        <w:t>Open</w:t>
      </w:r>
      <w:r w:rsidR="00BE00A1" w:rsidRPr="00585A3E">
        <w:rPr>
          <w:rFonts w:ascii="Helvetica" w:hAnsi="Helvetica"/>
        </w:rPr>
        <w:t xml:space="preserve"> V37</w:t>
      </w:r>
    </w:p>
    <w:p w14:paraId="7152A3FD" w14:textId="77777777" w:rsidR="00F32E0F" w:rsidRPr="00585A3E" w:rsidRDefault="00F32E0F" w:rsidP="00F32E0F">
      <w:pPr>
        <w:rPr>
          <w:rFonts w:ascii="Helvetica" w:hAnsi="Helvetica"/>
        </w:rPr>
      </w:pPr>
    </w:p>
    <w:p w14:paraId="0A6A1A13" w14:textId="14D56800" w:rsidR="00F32E0F" w:rsidRPr="00585A3E" w:rsidRDefault="006149E1" w:rsidP="00F32E0F">
      <w:pPr>
        <w:rPr>
          <w:rFonts w:ascii="Helvetica" w:hAnsi="Helvetica"/>
        </w:rPr>
      </w:pPr>
      <w:r w:rsidRPr="00585A3E">
        <w:rPr>
          <w:rFonts w:ascii="Helvetica" w:hAnsi="Helvetica"/>
        </w:rPr>
        <w:t>Pump out until CAP-04 ~0.02</w:t>
      </w:r>
      <w:r w:rsidR="00F32E0F" w:rsidRPr="00585A3E">
        <w:rPr>
          <w:rFonts w:ascii="Helvetica" w:hAnsi="Helvetica"/>
        </w:rPr>
        <w:t xml:space="preserve"> mbar</w:t>
      </w:r>
    </w:p>
    <w:p w14:paraId="2376F371" w14:textId="77777777" w:rsidR="00F32E0F" w:rsidRPr="00585A3E" w:rsidRDefault="00F32E0F" w:rsidP="00F32E0F">
      <w:pPr>
        <w:rPr>
          <w:rFonts w:ascii="Helvetica" w:hAnsi="Helvetica"/>
        </w:rPr>
      </w:pPr>
    </w:p>
    <w:p w14:paraId="2565F3CB" w14:textId="77777777" w:rsidR="00F32E0F" w:rsidRPr="00585A3E" w:rsidRDefault="00F32E0F" w:rsidP="00F32E0F">
      <w:pPr>
        <w:rPr>
          <w:rFonts w:ascii="Helvetica" w:hAnsi="Helvetica"/>
        </w:rPr>
      </w:pPr>
      <w:r w:rsidRPr="00585A3E">
        <w:rPr>
          <w:rFonts w:ascii="Helvetica" w:hAnsi="Helvetica"/>
          <w:b/>
        </w:rPr>
        <w:t>Open</w:t>
      </w:r>
      <w:r w:rsidRPr="00585A3E">
        <w:rPr>
          <w:rFonts w:ascii="Helvetica" w:hAnsi="Helvetica"/>
        </w:rPr>
        <w:t xml:space="preserve"> V46</w:t>
      </w:r>
    </w:p>
    <w:p w14:paraId="53467FFF" w14:textId="77777777" w:rsidR="00F32E0F" w:rsidRPr="00585A3E" w:rsidRDefault="00F32E0F" w:rsidP="00F32E0F">
      <w:pPr>
        <w:rPr>
          <w:rFonts w:ascii="Helvetica" w:hAnsi="Helvetica"/>
        </w:rPr>
      </w:pPr>
    </w:p>
    <w:p w14:paraId="52A93DE4" w14:textId="77777777" w:rsidR="00F32E0F" w:rsidRPr="00585A3E" w:rsidRDefault="00F32E0F" w:rsidP="00F32E0F">
      <w:pPr>
        <w:rPr>
          <w:rFonts w:ascii="Helvetica" w:hAnsi="Helvetica"/>
        </w:rPr>
      </w:pPr>
      <w:r w:rsidRPr="00585A3E">
        <w:rPr>
          <w:rFonts w:ascii="Helvetica" w:hAnsi="Helvetica"/>
          <w:b/>
        </w:rPr>
        <w:t>Open</w:t>
      </w:r>
      <w:r w:rsidRPr="00585A3E">
        <w:rPr>
          <w:rFonts w:ascii="Helvetica" w:hAnsi="Helvetica"/>
        </w:rPr>
        <w:t xml:space="preserve"> V24</w:t>
      </w:r>
    </w:p>
    <w:p w14:paraId="41B82F04" w14:textId="77777777" w:rsidR="00F32E0F" w:rsidRPr="00585A3E" w:rsidRDefault="00F32E0F" w:rsidP="00F32E0F">
      <w:pPr>
        <w:rPr>
          <w:rFonts w:ascii="Helvetica" w:hAnsi="Helvetica"/>
        </w:rPr>
      </w:pPr>
    </w:p>
    <w:p w14:paraId="51F08877" w14:textId="77777777" w:rsidR="00F32E0F" w:rsidRPr="00585A3E" w:rsidRDefault="00F32E0F" w:rsidP="00F32E0F">
      <w:pPr>
        <w:rPr>
          <w:rFonts w:ascii="Helvetica" w:hAnsi="Helvetica"/>
        </w:rPr>
      </w:pPr>
      <w:r w:rsidRPr="00585A3E">
        <w:rPr>
          <w:rFonts w:ascii="Helvetica" w:hAnsi="Helvetica"/>
        </w:rPr>
        <w:t>Restart T29 if required and wait until green</w:t>
      </w:r>
    </w:p>
    <w:p w14:paraId="13B0192C" w14:textId="77777777" w:rsidR="00F32E0F" w:rsidRPr="00585A3E" w:rsidRDefault="00F32E0F" w:rsidP="00F32E0F">
      <w:pPr>
        <w:rPr>
          <w:rFonts w:ascii="Helvetica" w:hAnsi="Helvetica"/>
        </w:rPr>
      </w:pPr>
    </w:p>
    <w:p w14:paraId="6267900E" w14:textId="0671BE9C" w:rsidR="00B97955" w:rsidRDefault="00F32E0F" w:rsidP="006D300D">
      <w:pPr>
        <w:rPr>
          <w:rFonts w:ascii="Helvetica" w:hAnsi="Helvetica"/>
          <w:b/>
          <w:color w:val="000000" w:themeColor="text1"/>
        </w:rPr>
      </w:pPr>
      <w:r w:rsidRPr="00585A3E">
        <w:rPr>
          <w:rFonts w:ascii="Helvetica" w:hAnsi="Helvetica"/>
        </w:rPr>
        <w:t>Switch HMI key to NORMAL</w:t>
      </w:r>
      <w:r w:rsidR="00E12471" w:rsidRPr="0067288E">
        <w:br w:type="page"/>
      </w:r>
    </w:p>
    <w:p w14:paraId="00B91F1B" w14:textId="6140C17D" w:rsidR="002325E8" w:rsidRPr="001C7EC8" w:rsidRDefault="001C7EC8" w:rsidP="001C7EC8">
      <w:pPr>
        <w:pStyle w:val="Heading1"/>
        <w:numPr>
          <w:ilvl w:val="0"/>
          <w:numId w:val="3"/>
        </w:numPr>
        <w:ind w:hanging="720"/>
        <w:rPr>
          <w:rFonts w:ascii="Helvetica" w:hAnsi="Helvetica"/>
          <w:b/>
          <w:color w:val="000000" w:themeColor="text1"/>
        </w:rPr>
      </w:pPr>
      <w:bookmarkStart w:id="16" w:name="_Toc30517196"/>
      <w:r w:rsidRPr="001C7EC8">
        <w:rPr>
          <w:rFonts w:ascii="Helvetica" w:hAnsi="Helvetica"/>
          <w:b/>
          <w:color w:val="000000" w:themeColor="text1"/>
        </w:rPr>
        <w:lastRenderedPageBreak/>
        <w:t xml:space="preserve">Transferring Samples with </w:t>
      </w:r>
      <w:r w:rsidR="002325E8" w:rsidRPr="001C7EC8">
        <w:rPr>
          <w:rFonts w:ascii="Helvetica" w:hAnsi="Helvetica"/>
          <w:b/>
          <w:color w:val="000000" w:themeColor="text1"/>
        </w:rPr>
        <w:t>Entry Lock</w:t>
      </w:r>
      <w:bookmarkEnd w:id="16"/>
      <w:r w:rsidR="002325E8" w:rsidRPr="001C7EC8">
        <w:rPr>
          <w:rFonts w:ascii="Helvetica" w:hAnsi="Helvetica"/>
          <w:b/>
          <w:color w:val="000000" w:themeColor="text1"/>
        </w:rPr>
        <w:t xml:space="preserve"> </w:t>
      </w:r>
    </w:p>
    <w:p w14:paraId="225812BE" w14:textId="77777777" w:rsidR="002325E8" w:rsidRPr="001C7EC8" w:rsidRDefault="002325E8" w:rsidP="002325E8">
      <w:pPr>
        <w:rPr>
          <w:rFonts w:ascii="Helvetica" w:hAnsi="Helvetica"/>
        </w:rPr>
      </w:pPr>
    </w:p>
    <w:p w14:paraId="68DB8C2E" w14:textId="77777777" w:rsidR="002325E8" w:rsidRPr="001C7EC8" w:rsidRDefault="002325E8" w:rsidP="002325E8">
      <w:pPr>
        <w:rPr>
          <w:rFonts w:ascii="Helvetica" w:hAnsi="Helvetica"/>
        </w:rPr>
      </w:pPr>
    </w:p>
    <w:p w14:paraId="5C2BF730" w14:textId="48C69985" w:rsidR="002325E8" w:rsidRPr="001C7EC8" w:rsidRDefault="001C7EC8" w:rsidP="002325E8">
      <w:pPr>
        <w:rPr>
          <w:rFonts w:ascii="Helvetica" w:hAnsi="Helvetica"/>
        </w:rPr>
      </w:pPr>
      <w:r>
        <w:rPr>
          <w:rFonts w:ascii="Helvetica" w:hAnsi="Helvetica"/>
        </w:rPr>
        <w:t xml:space="preserve">Some manipulator </w:t>
      </w:r>
      <w:r w:rsidR="002325E8" w:rsidRPr="001C7EC8">
        <w:rPr>
          <w:rFonts w:ascii="Helvetica" w:hAnsi="Helvetica"/>
        </w:rPr>
        <w:t>transfer positions</w:t>
      </w:r>
      <w:r>
        <w:rPr>
          <w:rFonts w:ascii="Helvetica" w:hAnsi="Helvetica"/>
        </w:rPr>
        <w:t xml:space="preserve"> (@ April 2019):</w:t>
      </w:r>
    </w:p>
    <w:p w14:paraId="68C95B09" w14:textId="77777777" w:rsidR="002325E8" w:rsidRPr="001C7EC8" w:rsidRDefault="002325E8" w:rsidP="002325E8">
      <w:pPr>
        <w:rPr>
          <w:rFonts w:ascii="Helvetica" w:hAnsi="Helvetica"/>
        </w:rPr>
      </w:pPr>
    </w:p>
    <w:tbl>
      <w:tblPr>
        <w:tblStyle w:val="TableGrid"/>
        <w:tblW w:w="0" w:type="auto"/>
        <w:tblInd w:w="1440" w:type="dxa"/>
        <w:tblLook w:val="04A0" w:firstRow="1" w:lastRow="0" w:firstColumn="1" w:lastColumn="0" w:noHBand="0" w:noVBand="1"/>
      </w:tblPr>
      <w:tblGrid>
        <w:gridCol w:w="3918"/>
        <w:gridCol w:w="3884"/>
      </w:tblGrid>
      <w:tr w:rsidR="002325E8" w:rsidRPr="00012771" w14:paraId="0ECD94C9" w14:textId="77777777" w:rsidTr="001C7EC8">
        <w:tc>
          <w:tcPr>
            <w:tcW w:w="3918" w:type="dxa"/>
          </w:tcPr>
          <w:p w14:paraId="1DB6CAB3" w14:textId="77777777" w:rsidR="002325E8" w:rsidRPr="001C7EC8" w:rsidRDefault="002325E8" w:rsidP="002325E8">
            <w:pPr>
              <w:rPr>
                <w:rFonts w:ascii="Helvetica" w:hAnsi="Helvetica"/>
              </w:rPr>
            </w:pPr>
            <w:r w:rsidRPr="001C7EC8">
              <w:rPr>
                <w:rFonts w:ascii="Helvetica" w:hAnsi="Helvetica"/>
              </w:rPr>
              <w:t>XP = -0.2346</w:t>
            </w:r>
          </w:p>
          <w:p w14:paraId="088AFBD7" w14:textId="77777777" w:rsidR="002325E8" w:rsidRPr="001C7EC8" w:rsidRDefault="002325E8" w:rsidP="002325E8">
            <w:pPr>
              <w:rPr>
                <w:rFonts w:ascii="Helvetica" w:hAnsi="Helvetica"/>
              </w:rPr>
            </w:pPr>
            <w:r w:rsidRPr="001C7EC8">
              <w:rPr>
                <w:rFonts w:ascii="Helvetica" w:hAnsi="Helvetica"/>
              </w:rPr>
              <w:t>YP = 11.47</w:t>
            </w:r>
          </w:p>
          <w:p w14:paraId="56EC0D2B" w14:textId="77777777" w:rsidR="002325E8" w:rsidRPr="001C7EC8" w:rsidRDefault="002325E8" w:rsidP="002325E8">
            <w:pPr>
              <w:rPr>
                <w:rFonts w:ascii="Helvetica" w:hAnsi="Helvetica"/>
              </w:rPr>
            </w:pPr>
            <w:r w:rsidRPr="001C7EC8">
              <w:rPr>
                <w:rFonts w:ascii="Helvetica" w:hAnsi="Helvetica"/>
              </w:rPr>
              <w:t>ZP = 5.8004</w:t>
            </w:r>
          </w:p>
          <w:p w14:paraId="38C20EF3" w14:textId="77777777" w:rsidR="002325E8" w:rsidRPr="001C7EC8" w:rsidRDefault="002325E8" w:rsidP="002325E8">
            <w:pPr>
              <w:rPr>
                <w:rFonts w:ascii="Helvetica" w:hAnsi="Helvetica"/>
              </w:rPr>
            </w:pPr>
            <w:r w:rsidRPr="001C7EC8">
              <w:rPr>
                <w:rFonts w:ascii="Helvetica" w:hAnsi="Helvetica"/>
              </w:rPr>
              <w:t>R = -47.7</w:t>
            </w:r>
          </w:p>
          <w:p w14:paraId="07C46270" w14:textId="77777777" w:rsidR="002325E8" w:rsidRPr="001C7EC8" w:rsidRDefault="002325E8" w:rsidP="002325E8">
            <w:pPr>
              <w:rPr>
                <w:rFonts w:ascii="Helvetica" w:hAnsi="Helvetica"/>
              </w:rPr>
            </w:pPr>
            <w:r w:rsidRPr="001C7EC8">
              <w:rPr>
                <w:rFonts w:ascii="Helvetica" w:hAnsi="Helvetica"/>
              </w:rPr>
              <w:t>Sledge = 1.15</w:t>
            </w:r>
          </w:p>
        </w:tc>
        <w:tc>
          <w:tcPr>
            <w:tcW w:w="3884" w:type="dxa"/>
          </w:tcPr>
          <w:p w14:paraId="14011438" w14:textId="77777777" w:rsidR="002325E8" w:rsidRPr="001C7EC8" w:rsidRDefault="002325E8" w:rsidP="002325E8">
            <w:pPr>
              <w:rPr>
                <w:rFonts w:ascii="Helvetica" w:hAnsi="Helvetica"/>
              </w:rPr>
            </w:pPr>
            <w:r w:rsidRPr="001C7EC8">
              <w:rPr>
                <w:rFonts w:ascii="Helvetica" w:hAnsi="Helvetica"/>
              </w:rPr>
              <w:t>XP = -0.105</w:t>
            </w:r>
          </w:p>
          <w:p w14:paraId="08715E4C" w14:textId="77777777" w:rsidR="002325E8" w:rsidRPr="001C7EC8" w:rsidRDefault="002325E8" w:rsidP="002325E8">
            <w:pPr>
              <w:rPr>
                <w:rFonts w:ascii="Helvetica" w:hAnsi="Helvetica"/>
              </w:rPr>
            </w:pPr>
            <w:r w:rsidRPr="001C7EC8">
              <w:rPr>
                <w:rFonts w:ascii="Helvetica" w:hAnsi="Helvetica"/>
              </w:rPr>
              <w:t>YP = 10.95</w:t>
            </w:r>
          </w:p>
          <w:p w14:paraId="003B34B3" w14:textId="77777777" w:rsidR="002325E8" w:rsidRPr="001C7EC8" w:rsidRDefault="002325E8" w:rsidP="002325E8">
            <w:pPr>
              <w:rPr>
                <w:rFonts w:ascii="Helvetica" w:hAnsi="Helvetica"/>
              </w:rPr>
            </w:pPr>
            <w:r w:rsidRPr="001C7EC8">
              <w:rPr>
                <w:rFonts w:ascii="Helvetica" w:hAnsi="Helvetica"/>
              </w:rPr>
              <w:t>ZP = 6.30</w:t>
            </w:r>
          </w:p>
          <w:p w14:paraId="7A615525" w14:textId="77777777" w:rsidR="002325E8" w:rsidRPr="001C7EC8" w:rsidRDefault="002325E8" w:rsidP="002325E8">
            <w:pPr>
              <w:rPr>
                <w:rFonts w:ascii="Helvetica" w:hAnsi="Helvetica"/>
              </w:rPr>
            </w:pPr>
            <w:r w:rsidRPr="001C7EC8">
              <w:rPr>
                <w:rFonts w:ascii="Helvetica" w:hAnsi="Helvetica"/>
              </w:rPr>
              <w:t>R = -47.7</w:t>
            </w:r>
          </w:p>
          <w:p w14:paraId="030C6D66" w14:textId="77777777" w:rsidR="002325E8" w:rsidRPr="001C7EC8" w:rsidRDefault="002325E8" w:rsidP="002325E8">
            <w:pPr>
              <w:rPr>
                <w:rFonts w:ascii="Helvetica" w:hAnsi="Helvetica"/>
              </w:rPr>
            </w:pPr>
            <w:r w:rsidRPr="001C7EC8">
              <w:rPr>
                <w:rFonts w:ascii="Helvetica" w:hAnsi="Helvetica"/>
              </w:rPr>
              <w:t xml:space="preserve">                             Sledge = 1.15</w:t>
            </w:r>
          </w:p>
        </w:tc>
      </w:tr>
    </w:tbl>
    <w:p w14:paraId="2B1F6F2E" w14:textId="77777777" w:rsidR="000F5114" w:rsidRDefault="000F5114" w:rsidP="001C7EC8">
      <w:pPr>
        <w:rPr>
          <w:rFonts w:ascii="Helvetica" w:hAnsi="Helvetica"/>
          <w:b/>
          <w:color w:val="000000" w:themeColor="text1"/>
        </w:rPr>
      </w:pPr>
    </w:p>
    <w:p w14:paraId="3DE46545" w14:textId="77777777" w:rsidR="000F5114" w:rsidRDefault="000F5114" w:rsidP="001C7EC8">
      <w:pPr>
        <w:rPr>
          <w:rFonts w:ascii="Helvetica" w:hAnsi="Helvetica"/>
          <w:b/>
          <w:color w:val="000000" w:themeColor="text1"/>
        </w:rPr>
      </w:pPr>
    </w:p>
    <w:p w14:paraId="3D095340" w14:textId="6FF8FBE5" w:rsidR="001C7EC8" w:rsidRPr="00C2122A" w:rsidRDefault="001C7EC8" w:rsidP="001C7EC8">
      <w:pPr>
        <w:rPr>
          <w:rFonts w:ascii="Helvetica" w:hAnsi="Helvetica"/>
          <w:b/>
          <w:color w:val="000000" w:themeColor="text1"/>
        </w:rPr>
      </w:pPr>
      <w:r w:rsidRPr="00C2122A">
        <w:rPr>
          <w:rFonts w:ascii="Helvetica" w:hAnsi="Helvetica"/>
          <w:b/>
          <w:color w:val="000000" w:themeColor="text1"/>
        </w:rPr>
        <w:t>Transfer Samples from Analysis Chamber to the Entry Lock</w:t>
      </w:r>
    </w:p>
    <w:p w14:paraId="29CB9F22" w14:textId="6A84C4EB" w:rsidR="001C7EC8" w:rsidRPr="00C2122A" w:rsidRDefault="001C7EC8" w:rsidP="001C7EC8">
      <w:pPr>
        <w:rPr>
          <w:rFonts w:ascii="Helvetica" w:hAnsi="Helvetica"/>
          <w:color w:val="FF0000"/>
        </w:rPr>
      </w:pPr>
      <w:r w:rsidRPr="00C2122A">
        <w:rPr>
          <w:rFonts w:ascii="Helvetica" w:hAnsi="Helvetica"/>
          <w:color w:val="FF0000"/>
        </w:rPr>
        <w:t>Analysis Chamber and Entry Lock both should be in high vacuum.</w:t>
      </w:r>
    </w:p>
    <w:p w14:paraId="4A43C9E4" w14:textId="1625B316" w:rsidR="001C7EC8" w:rsidRPr="00C2122A" w:rsidRDefault="001C7EC8" w:rsidP="001C7EC8">
      <w:pPr>
        <w:pStyle w:val="ListParagraph"/>
        <w:numPr>
          <w:ilvl w:val="0"/>
          <w:numId w:val="24"/>
        </w:numPr>
        <w:rPr>
          <w:rFonts w:ascii="Helvetica" w:hAnsi="Helvetica"/>
          <w:color w:val="000000" w:themeColor="text1"/>
          <w:sz w:val="24"/>
          <w:szCs w:val="24"/>
        </w:rPr>
      </w:pPr>
      <w:r w:rsidRPr="00FC758A">
        <w:rPr>
          <w:rFonts w:ascii="Helvetica" w:hAnsi="Helvetica"/>
          <w:b/>
          <w:color w:val="000000" w:themeColor="text1"/>
          <w:sz w:val="24"/>
          <w:szCs w:val="24"/>
        </w:rPr>
        <w:t>Close</w:t>
      </w:r>
      <w:r w:rsidRPr="00C2122A">
        <w:rPr>
          <w:rFonts w:ascii="Helvetica" w:hAnsi="Helvetica"/>
          <w:color w:val="000000" w:themeColor="text1"/>
          <w:sz w:val="24"/>
          <w:szCs w:val="24"/>
        </w:rPr>
        <w:t xml:space="preserve"> SHTRC</w:t>
      </w:r>
    </w:p>
    <w:p w14:paraId="11E2F872" w14:textId="77777777" w:rsidR="001C7EC8" w:rsidRPr="00C2122A" w:rsidRDefault="001C7EC8" w:rsidP="001C7EC8">
      <w:pPr>
        <w:pStyle w:val="ListParagraph"/>
        <w:numPr>
          <w:ilvl w:val="0"/>
          <w:numId w:val="24"/>
        </w:numPr>
        <w:rPr>
          <w:rFonts w:ascii="Helvetica" w:hAnsi="Helvetica"/>
          <w:color w:val="000000" w:themeColor="text1"/>
          <w:sz w:val="24"/>
          <w:szCs w:val="24"/>
        </w:rPr>
      </w:pPr>
      <w:r w:rsidRPr="00FC758A">
        <w:rPr>
          <w:rFonts w:ascii="Helvetica" w:hAnsi="Helvetica"/>
          <w:b/>
          <w:color w:val="000000" w:themeColor="text1"/>
          <w:sz w:val="24"/>
          <w:szCs w:val="24"/>
        </w:rPr>
        <w:t>Close</w:t>
      </w:r>
      <w:r w:rsidRPr="00C2122A">
        <w:rPr>
          <w:rFonts w:ascii="Helvetica" w:hAnsi="Helvetica"/>
          <w:color w:val="000000" w:themeColor="text1"/>
          <w:sz w:val="24"/>
          <w:szCs w:val="24"/>
        </w:rPr>
        <w:t xml:space="preserve"> GV 12</w:t>
      </w:r>
    </w:p>
    <w:p w14:paraId="5AF39F1C" w14:textId="3AC0CF71" w:rsidR="001C7EC8" w:rsidRPr="00C2122A" w:rsidRDefault="001C7EC8" w:rsidP="001C7EC8">
      <w:pPr>
        <w:pStyle w:val="ListParagraph"/>
        <w:numPr>
          <w:ilvl w:val="0"/>
          <w:numId w:val="24"/>
        </w:numPr>
        <w:rPr>
          <w:rFonts w:ascii="Helvetica" w:hAnsi="Helvetica"/>
          <w:color w:val="000000" w:themeColor="text1"/>
          <w:sz w:val="24"/>
          <w:szCs w:val="24"/>
        </w:rPr>
      </w:pPr>
      <w:r w:rsidRPr="00FC758A">
        <w:rPr>
          <w:rFonts w:ascii="Helvetica" w:hAnsi="Helvetica"/>
          <w:b/>
          <w:color w:val="000000" w:themeColor="text1"/>
          <w:sz w:val="24"/>
          <w:szCs w:val="24"/>
        </w:rPr>
        <w:t>Close</w:t>
      </w:r>
      <w:r w:rsidRPr="00C2122A">
        <w:rPr>
          <w:rFonts w:ascii="Helvetica" w:hAnsi="Helvetica"/>
          <w:color w:val="000000" w:themeColor="text1"/>
          <w:sz w:val="24"/>
          <w:szCs w:val="24"/>
        </w:rPr>
        <w:t xml:space="preserve"> ESHTR</w:t>
      </w:r>
    </w:p>
    <w:p w14:paraId="4F2BCF29" w14:textId="22F139FF" w:rsidR="001C7EC8" w:rsidRPr="00C2122A" w:rsidRDefault="00EB595B" w:rsidP="001C7EC8">
      <w:pPr>
        <w:rPr>
          <w:rFonts w:ascii="Helvetica" w:hAnsi="Helvetica"/>
          <w:color w:val="000000" w:themeColor="text1"/>
        </w:rPr>
      </w:pPr>
      <w:r>
        <w:rPr>
          <w:rFonts w:ascii="Helvetica" w:hAnsi="Helvetica"/>
          <w:color w:val="000000" w:themeColor="text1"/>
        </w:rPr>
        <w:t xml:space="preserve">                          </w:t>
      </w:r>
      <w:r w:rsidR="001C7EC8" w:rsidRPr="00C2122A">
        <w:rPr>
          <w:rFonts w:ascii="Helvetica" w:hAnsi="Helvetica"/>
          <w:noProof/>
          <w:color w:val="000000" w:themeColor="text1"/>
          <w:lang w:eastAsia="en-GB"/>
        </w:rPr>
        <w:drawing>
          <wp:inline distT="0" distB="0" distL="0" distR="0" wp14:anchorId="484C9DF3" wp14:editId="677ED2F6">
            <wp:extent cx="1198985" cy="1933575"/>
            <wp:effectExtent l="0" t="0" r="0" b="0"/>
            <wp:docPr id="1140286365" name="Picture 1140286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1198985" cy="1933575"/>
                    </a:xfrm>
                    <a:prstGeom prst="rect">
                      <a:avLst/>
                    </a:prstGeom>
                  </pic:spPr>
                </pic:pic>
              </a:graphicData>
            </a:graphic>
          </wp:inline>
        </w:drawing>
      </w:r>
      <w:r w:rsidR="001C7EC8" w:rsidRPr="00C2122A">
        <w:rPr>
          <w:rFonts w:ascii="Helvetica" w:hAnsi="Helvetica"/>
          <w:noProof/>
          <w:color w:val="000000" w:themeColor="text1"/>
          <w:lang w:eastAsia="en-GB"/>
        </w:rPr>
        <w:drawing>
          <wp:inline distT="0" distB="0" distL="0" distR="0" wp14:anchorId="44333D28" wp14:editId="0770216E">
            <wp:extent cx="859762" cy="1990725"/>
            <wp:effectExtent l="0" t="0" r="0" b="0"/>
            <wp:docPr id="2034813857" name="Picture 2034813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859762" cy="1990725"/>
                    </a:xfrm>
                    <a:prstGeom prst="rect">
                      <a:avLst/>
                    </a:prstGeom>
                  </pic:spPr>
                </pic:pic>
              </a:graphicData>
            </a:graphic>
          </wp:inline>
        </w:drawing>
      </w:r>
      <w:r w:rsidR="001C7EC8" w:rsidRPr="00C2122A">
        <w:rPr>
          <w:rFonts w:ascii="Helvetica" w:hAnsi="Helvetica"/>
          <w:noProof/>
          <w:color w:val="000000" w:themeColor="text1"/>
          <w:lang w:eastAsia="en-GB"/>
        </w:rPr>
        <w:drawing>
          <wp:inline distT="0" distB="0" distL="0" distR="0" wp14:anchorId="1E6A40A7" wp14:editId="73BF2850">
            <wp:extent cx="952500" cy="1913141"/>
            <wp:effectExtent l="0" t="0" r="0" b="0"/>
            <wp:docPr id="595137526" name="Picture 595137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952500" cy="1913141"/>
                    </a:xfrm>
                    <a:prstGeom prst="rect">
                      <a:avLst/>
                    </a:prstGeom>
                  </pic:spPr>
                </pic:pic>
              </a:graphicData>
            </a:graphic>
          </wp:inline>
        </w:drawing>
      </w:r>
    </w:p>
    <w:p w14:paraId="44F1D820" w14:textId="77777777" w:rsidR="00C2122A" w:rsidRPr="00C2122A" w:rsidRDefault="00C2122A" w:rsidP="00C2122A">
      <w:pPr>
        <w:pStyle w:val="ListParagraph"/>
        <w:ind w:left="1080"/>
        <w:rPr>
          <w:rFonts w:ascii="Helvetica" w:hAnsi="Helvetica"/>
          <w:color w:val="000000" w:themeColor="text1"/>
          <w:sz w:val="24"/>
          <w:szCs w:val="24"/>
        </w:rPr>
      </w:pPr>
    </w:p>
    <w:p w14:paraId="05FADEC7" w14:textId="6F630633" w:rsidR="00C2122A" w:rsidRPr="00C2122A" w:rsidRDefault="001C7EC8" w:rsidP="001C7EC8">
      <w:pPr>
        <w:pStyle w:val="ListParagraph"/>
        <w:numPr>
          <w:ilvl w:val="0"/>
          <w:numId w:val="24"/>
        </w:numPr>
        <w:rPr>
          <w:rFonts w:ascii="Helvetica" w:hAnsi="Helvetica"/>
          <w:color w:val="000000" w:themeColor="text1"/>
          <w:sz w:val="24"/>
          <w:szCs w:val="24"/>
        </w:rPr>
      </w:pPr>
      <w:r w:rsidRPr="00C2122A">
        <w:rPr>
          <w:rFonts w:ascii="Helvetica" w:hAnsi="Helvetica"/>
          <w:color w:val="000000" w:themeColor="text1"/>
          <w:sz w:val="24"/>
          <w:szCs w:val="24"/>
        </w:rPr>
        <w:t>Make sure all leak valves are closed and the analysis chamber is in high vacuum. See high vacuum gauge in HCG 25. Pressure should be below 10-6 mbar.</w:t>
      </w:r>
    </w:p>
    <w:p w14:paraId="013352E0" w14:textId="77777777" w:rsidR="00C2122A" w:rsidRPr="00C2122A" w:rsidRDefault="001C7EC8" w:rsidP="001C7EC8">
      <w:pPr>
        <w:pStyle w:val="ListParagraph"/>
        <w:numPr>
          <w:ilvl w:val="0"/>
          <w:numId w:val="24"/>
        </w:numPr>
        <w:rPr>
          <w:rFonts w:ascii="Helvetica" w:hAnsi="Helvetica"/>
          <w:color w:val="000000" w:themeColor="text1"/>
          <w:sz w:val="24"/>
          <w:szCs w:val="24"/>
        </w:rPr>
      </w:pPr>
      <w:r w:rsidRPr="00C2122A">
        <w:rPr>
          <w:rFonts w:ascii="Helvetica" w:hAnsi="Helvetica"/>
          <w:color w:val="000000" w:themeColor="text1"/>
          <w:sz w:val="24"/>
          <w:szCs w:val="24"/>
        </w:rPr>
        <w:t xml:space="preserve">Retract sample few steps, by clicking – in </w:t>
      </w:r>
      <w:proofErr w:type="spellStart"/>
      <w:r w:rsidRPr="00C2122A">
        <w:rPr>
          <w:rFonts w:ascii="Helvetica" w:hAnsi="Helvetica"/>
          <w:color w:val="000000" w:themeColor="text1"/>
          <w:sz w:val="24"/>
          <w:szCs w:val="24"/>
        </w:rPr>
        <w:t>Xp</w:t>
      </w:r>
      <w:proofErr w:type="spellEnd"/>
      <w:r w:rsidRPr="00C2122A">
        <w:rPr>
          <w:rFonts w:ascii="Helvetica" w:hAnsi="Helvetica"/>
          <w:color w:val="000000" w:themeColor="text1"/>
          <w:sz w:val="24"/>
          <w:szCs w:val="24"/>
        </w:rPr>
        <w:t xml:space="preserve"> of sample manipulator. [NAP-ES&gt;Motion]</w:t>
      </w:r>
    </w:p>
    <w:p w14:paraId="5CC46DA2" w14:textId="53D1C3E5" w:rsidR="00C2122A" w:rsidRPr="00C2122A" w:rsidRDefault="00C2122A" w:rsidP="001C7EC8">
      <w:pPr>
        <w:pStyle w:val="ListParagraph"/>
        <w:numPr>
          <w:ilvl w:val="0"/>
          <w:numId w:val="24"/>
        </w:numPr>
        <w:rPr>
          <w:rFonts w:ascii="Helvetica" w:hAnsi="Helvetica"/>
          <w:color w:val="000000" w:themeColor="text1"/>
          <w:sz w:val="24"/>
          <w:szCs w:val="24"/>
        </w:rPr>
      </w:pPr>
      <w:r w:rsidRPr="00C2122A">
        <w:rPr>
          <w:rFonts w:ascii="Helvetica" w:hAnsi="Helvetica"/>
          <w:color w:val="000000" w:themeColor="text1"/>
          <w:sz w:val="24"/>
          <w:szCs w:val="24"/>
        </w:rPr>
        <w:t>Then select SAFE and move.</w:t>
      </w:r>
    </w:p>
    <w:p w14:paraId="1A8433E3" w14:textId="763B51F7" w:rsidR="001C7EC8" w:rsidRPr="00C2122A" w:rsidRDefault="001C7EC8" w:rsidP="001C7EC8">
      <w:pPr>
        <w:pStyle w:val="ListParagraph"/>
        <w:numPr>
          <w:ilvl w:val="0"/>
          <w:numId w:val="24"/>
        </w:numPr>
        <w:rPr>
          <w:rFonts w:ascii="Helvetica" w:hAnsi="Helvetica"/>
          <w:color w:val="000000" w:themeColor="text1"/>
          <w:sz w:val="24"/>
          <w:szCs w:val="24"/>
        </w:rPr>
      </w:pPr>
      <w:r w:rsidRPr="00C2122A">
        <w:rPr>
          <w:rFonts w:ascii="Helvetica" w:hAnsi="Helvetica"/>
          <w:color w:val="000000" w:themeColor="text1"/>
          <w:sz w:val="24"/>
          <w:szCs w:val="24"/>
        </w:rPr>
        <w:t>Select Transfer and move start</w:t>
      </w:r>
    </w:p>
    <w:p w14:paraId="5CC75498" w14:textId="3D2304E5" w:rsidR="001C7EC8" w:rsidRPr="00C2122A" w:rsidRDefault="00EB595B" w:rsidP="001C7EC8">
      <w:pPr>
        <w:rPr>
          <w:rFonts w:ascii="Helvetica" w:hAnsi="Helvetica"/>
          <w:color w:val="000000" w:themeColor="text1"/>
        </w:rPr>
      </w:pPr>
      <w:r>
        <w:rPr>
          <w:rFonts w:ascii="Helvetica" w:hAnsi="Helvetica"/>
          <w:color w:val="000000" w:themeColor="text1"/>
        </w:rPr>
        <w:t xml:space="preserve">                          </w:t>
      </w:r>
      <w:r w:rsidR="001C7EC8" w:rsidRPr="00C2122A">
        <w:rPr>
          <w:rFonts w:ascii="Helvetica" w:hAnsi="Helvetica"/>
          <w:noProof/>
          <w:color w:val="000000" w:themeColor="text1"/>
          <w:lang w:eastAsia="en-GB"/>
        </w:rPr>
        <w:drawing>
          <wp:inline distT="0" distB="0" distL="0" distR="0" wp14:anchorId="28C678CC" wp14:editId="077A7D7A">
            <wp:extent cx="2336129" cy="1138796"/>
            <wp:effectExtent l="0" t="0" r="0" b="0"/>
            <wp:docPr id="2017627644" name="Picture 20176276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2336129" cy="1138796"/>
                    </a:xfrm>
                    <a:prstGeom prst="rect">
                      <a:avLst/>
                    </a:prstGeom>
                  </pic:spPr>
                </pic:pic>
              </a:graphicData>
            </a:graphic>
          </wp:inline>
        </w:drawing>
      </w:r>
    </w:p>
    <w:p w14:paraId="7217041B" w14:textId="77777777" w:rsidR="00C2122A" w:rsidRPr="00C2122A" w:rsidRDefault="00C2122A" w:rsidP="001C7EC8">
      <w:pPr>
        <w:rPr>
          <w:rFonts w:ascii="Helvetica" w:hAnsi="Helvetica"/>
          <w:color w:val="000000" w:themeColor="text1"/>
        </w:rPr>
      </w:pPr>
    </w:p>
    <w:p w14:paraId="7DA97226" w14:textId="77777777" w:rsidR="00C2122A" w:rsidRPr="00C2122A" w:rsidRDefault="001C7EC8" w:rsidP="001C7EC8">
      <w:pPr>
        <w:pStyle w:val="ListParagraph"/>
        <w:numPr>
          <w:ilvl w:val="0"/>
          <w:numId w:val="24"/>
        </w:numPr>
        <w:rPr>
          <w:rFonts w:ascii="Helvetica" w:hAnsi="Helvetica"/>
          <w:color w:val="000000" w:themeColor="text1"/>
          <w:sz w:val="24"/>
          <w:szCs w:val="24"/>
        </w:rPr>
      </w:pPr>
      <w:r w:rsidRPr="00FC758A">
        <w:rPr>
          <w:rFonts w:ascii="Helvetica" w:hAnsi="Helvetica"/>
          <w:b/>
          <w:color w:val="000000" w:themeColor="text1"/>
          <w:sz w:val="24"/>
          <w:szCs w:val="24"/>
        </w:rPr>
        <w:t>Open</w:t>
      </w:r>
      <w:r w:rsidRPr="00C2122A">
        <w:rPr>
          <w:rFonts w:ascii="Helvetica" w:hAnsi="Helvetica"/>
          <w:color w:val="000000" w:themeColor="text1"/>
          <w:sz w:val="24"/>
          <w:szCs w:val="24"/>
        </w:rPr>
        <w:t xml:space="preserve"> V81 [Valve between Analysis chamber and entry lock] from Entry Lock Control panel screen.</w:t>
      </w:r>
    </w:p>
    <w:p w14:paraId="0FEA940E" w14:textId="77777777" w:rsidR="00C2122A" w:rsidRPr="00C2122A" w:rsidRDefault="001C7EC8" w:rsidP="001C7EC8">
      <w:pPr>
        <w:pStyle w:val="ListParagraph"/>
        <w:numPr>
          <w:ilvl w:val="0"/>
          <w:numId w:val="24"/>
        </w:numPr>
        <w:rPr>
          <w:rFonts w:ascii="Helvetica" w:hAnsi="Helvetica"/>
          <w:color w:val="000000" w:themeColor="text1"/>
          <w:sz w:val="24"/>
          <w:szCs w:val="24"/>
        </w:rPr>
      </w:pPr>
      <w:r w:rsidRPr="00FC758A">
        <w:rPr>
          <w:rFonts w:ascii="Helvetica" w:hAnsi="Helvetica"/>
          <w:b/>
          <w:color w:val="000000" w:themeColor="text1"/>
          <w:sz w:val="24"/>
          <w:szCs w:val="24"/>
        </w:rPr>
        <w:t>Close</w:t>
      </w:r>
      <w:r w:rsidRPr="00C2122A">
        <w:rPr>
          <w:rFonts w:ascii="Helvetica" w:hAnsi="Helvetica"/>
          <w:color w:val="000000" w:themeColor="text1"/>
          <w:sz w:val="24"/>
          <w:szCs w:val="24"/>
        </w:rPr>
        <w:t xml:space="preserve"> air supply to sample station. Turn to equatorial/horizontal position</w:t>
      </w:r>
    </w:p>
    <w:p w14:paraId="350748E8" w14:textId="71922D8E" w:rsidR="001C7EC8" w:rsidRPr="00C2122A" w:rsidRDefault="001C7EC8" w:rsidP="001C7EC8">
      <w:pPr>
        <w:pStyle w:val="ListParagraph"/>
        <w:numPr>
          <w:ilvl w:val="0"/>
          <w:numId w:val="24"/>
        </w:numPr>
        <w:rPr>
          <w:rFonts w:ascii="Helvetica" w:hAnsi="Helvetica"/>
          <w:color w:val="000000" w:themeColor="text1"/>
          <w:sz w:val="24"/>
          <w:szCs w:val="24"/>
        </w:rPr>
      </w:pPr>
      <w:r w:rsidRPr="00FC758A">
        <w:rPr>
          <w:rFonts w:ascii="Helvetica" w:hAnsi="Helvetica"/>
          <w:b/>
          <w:color w:val="000000" w:themeColor="text1"/>
          <w:sz w:val="24"/>
          <w:szCs w:val="24"/>
        </w:rPr>
        <w:t>Move</w:t>
      </w:r>
      <w:r w:rsidRPr="00C2122A">
        <w:rPr>
          <w:rFonts w:ascii="Helvetica" w:hAnsi="Helvetica"/>
          <w:color w:val="000000" w:themeColor="text1"/>
          <w:sz w:val="24"/>
          <w:szCs w:val="24"/>
        </w:rPr>
        <w:t xml:space="preserve"> the arm in to pick up the sample.</w:t>
      </w:r>
    </w:p>
    <w:p w14:paraId="7384CA2A" w14:textId="77777777" w:rsidR="001C7EC8" w:rsidRPr="00C2122A" w:rsidRDefault="001C7EC8" w:rsidP="001C7EC8">
      <w:pPr>
        <w:rPr>
          <w:rFonts w:ascii="Helvetica" w:hAnsi="Helvetica"/>
          <w:color w:val="000000" w:themeColor="text1"/>
        </w:rPr>
      </w:pPr>
      <w:r w:rsidRPr="00C2122A">
        <w:rPr>
          <w:rFonts w:ascii="Helvetica" w:hAnsi="Helvetica"/>
          <w:color w:val="000000" w:themeColor="text1"/>
        </w:rPr>
        <w:t xml:space="preserve">          Retract sample back to the entry lock and close V81.</w:t>
      </w:r>
    </w:p>
    <w:p w14:paraId="65C4B7D7" w14:textId="77777777" w:rsidR="001C7EC8" w:rsidRPr="00C2122A" w:rsidRDefault="001C7EC8" w:rsidP="001C7EC8">
      <w:pPr>
        <w:rPr>
          <w:rFonts w:ascii="Helvetica" w:hAnsi="Helvetica"/>
          <w:color w:val="000000" w:themeColor="text1"/>
        </w:rPr>
      </w:pPr>
    </w:p>
    <w:p w14:paraId="5353C9AD" w14:textId="4BF7354D" w:rsidR="001C7EC8" w:rsidRPr="00C2122A" w:rsidRDefault="001C7EC8" w:rsidP="001C7EC8">
      <w:pPr>
        <w:rPr>
          <w:rFonts w:ascii="Helvetica" w:hAnsi="Helvetica"/>
          <w:b/>
        </w:rPr>
      </w:pPr>
      <w:r w:rsidRPr="00C2122A">
        <w:rPr>
          <w:rFonts w:ascii="Helvetica" w:hAnsi="Helvetica"/>
          <w:b/>
        </w:rPr>
        <w:lastRenderedPageBreak/>
        <w:t>Vent the Entry Lock</w:t>
      </w:r>
    </w:p>
    <w:p w14:paraId="2AE32BDB" w14:textId="77777777" w:rsidR="00C2122A" w:rsidRDefault="00C2122A" w:rsidP="001C7EC8">
      <w:pPr>
        <w:rPr>
          <w:rFonts w:ascii="Helvetica" w:hAnsi="Helvetica"/>
        </w:rPr>
      </w:pPr>
    </w:p>
    <w:p w14:paraId="506CE516" w14:textId="047C2D51" w:rsidR="001C7EC8" w:rsidRPr="00C2122A" w:rsidRDefault="001C7EC8" w:rsidP="001C7EC8">
      <w:pPr>
        <w:rPr>
          <w:rFonts w:ascii="Helvetica" w:hAnsi="Helvetica"/>
        </w:rPr>
      </w:pPr>
      <w:r w:rsidRPr="00C2122A">
        <w:rPr>
          <w:rFonts w:ascii="Helvetica" w:hAnsi="Helvetica"/>
        </w:rPr>
        <w:t>Go to the entry lock panel screen</w:t>
      </w:r>
    </w:p>
    <w:p w14:paraId="7AA6F59D" w14:textId="77777777" w:rsidR="00C2122A" w:rsidRDefault="001C7EC8" w:rsidP="001C7EC8">
      <w:pPr>
        <w:pStyle w:val="ListParagraph"/>
        <w:numPr>
          <w:ilvl w:val="0"/>
          <w:numId w:val="25"/>
        </w:numPr>
        <w:rPr>
          <w:rFonts w:ascii="Helvetica" w:hAnsi="Helvetica"/>
        </w:rPr>
      </w:pPr>
      <w:r w:rsidRPr="00C2122A">
        <w:rPr>
          <w:rFonts w:ascii="Helvetica" w:hAnsi="Helvetica"/>
        </w:rPr>
        <w:t>V81 should be close</w:t>
      </w:r>
    </w:p>
    <w:p w14:paraId="6F155EE6" w14:textId="77777777" w:rsidR="00C2122A" w:rsidRPr="00C2122A" w:rsidRDefault="001C7EC8" w:rsidP="00C2122A">
      <w:pPr>
        <w:pStyle w:val="ListParagraph"/>
        <w:numPr>
          <w:ilvl w:val="0"/>
          <w:numId w:val="25"/>
        </w:numPr>
        <w:rPr>
          <w:rFonts w:ascii="Helvetica" w:hAnsi="Helvetica"/>
        </w:rPr>
      </w:pPr>
      <w:r w:rsidRPr="00FC758A">
        <w:rPr>
          <w:rFonts w:ascii="Helvetica" w:hAnsi="Helvetica"/>
          <w:b/>
          <w:sz w:val="24"/>
          <w:szCs w:val="24"/>
        </w:rPr>
        <w:t>Close</w:t>
      </w:r>
      <w:r w:rsidRPr="00C2122A">
        <w:rPr>
          <w:rFonts w:ascii="Helvetica" w:hAnsi="Helvetica"/>
          <w:sz w:val="24"/>
          <w:szCs w:val="24"/>
        </w:rPr>
        <w:t xml:space="preserve"> V83</w:t>
      </w:r>
    </w:p>
    <w:p w14:paraId="5EE55794" w14:textId="77777777" w:rsidR="00C2122A" w:rsidRPr="00C2122A" w:rsidRDefault="001C7EC8" w:rsidP="00C2122A">
      <w:pPr>
        <w:pStyle w:val="ListParagraph"/>
        <w:numPr>
          <w:ilvl w:val="0"/>
          <w:numId w:val="25"/>
        </w:numPr>
        <w:rPr>
          <w:rFonts w:ascii="Helvetica" w:hAnsi="Helvetica"/>
        </w:rPr>
      </w:pPr>
      <w:r w:rsidRPr="00FC758A">
        <w:rPr>
          <w:rFonts w:ascii="Helvetica" w:hAnsi="Helvetica"/>
          <w:b/>
          <w:sz w:val="24"/>
          <w:szCs w:val="24"/>
        </w:rPr>
        <w:t>Close</w:t>
      </w:r>
      <w:r w:rsidRPr="00C2122A">
        <w:rPr>
          <w:rFonts w:ascii="Helvetica" w:hAnsi="Helvetica"/>
          <w:sz w:val="24"/>
          <w:szCs w:val="24"/>
        </w:rPr>
        <w:t xml:space="preserve"> V84</w:t>
      </w:r>
    </w:p>
    <w:p w14:paraId="3907C0AB" w14:textId="77777777" w:rsidR="00C2122A" w:rsidRPr="00C2122A" w:rsidRDefault="001C7EC8" w:rsidP="00C2122A">
      <w:pPr>
        <w:pStyle w:val="ListParagraph"/>
        <w:numPr>
          <w:ilvl w:val="0"/>
          <w:numId w:val="25"/>
        </w:numPr>
        <w:rPr>
          <w:rFonts w:ascii="Helvetica" w:hAnsi="Helvetica"/>
        </w:rPr>
      </w:pPr>
      <w:r w:rsidRPr="00FC758A">
        <w:rPr>
          <w:rFonts w:ascii="Helvetica" w:hAnsi="Helvetica"/>
          <w:b/>
          <w:sz w:val="24"/>
          <w:szCs w:val="24"/>
        </w:rPr>
        <w:t>Open</w:t>
      </w:r>
      <w:r w:rsidRPr="00C2122A">
        <w:rPr>
          <w:rFonts w:ascii="Helvetica" w:hAnsi="Helvetica"/>
          <w:sz w:val="24"/>
          <w:szCs w:val="24"/>
        </w:rPr>
        <w:t xml:space="preserve"> Small flow of argon in the venting nitrogen bottle</w:t>
      </w:r>
    </w:p>
    <w:p w14:paraId="38B4603A" w14:textId="2E958478" w:rsidR="001C7EC8" w:rsidRPr="00C2122A" w:rsidRDefault="001C7EC8" w:rsidP="00C2122A">
      <w:pPr>
        <w:pStyle w:val="ListParagraph"/>
        <w:numPr>
          <w:ilvl w:val="0"/>
          <w:numId w:val="25"/>
        </w:numPr>
        <w:rPr>
          <w:rFonts w:ascii="Helvetica" w:hAnsi="Helvetica"/>
        </w:rPr>
      </w:pPr>
      <w:r w:rsidRPr="00FC758A">
        <w:rPr>
          <w:rFonts w:ascii="Helvetica" w:hAnsi="Helvetica"/>
          <w:b/>
          <w:sz w:val="24"/>
          <w:szCs w:val="24"/>
        </w:rPr>
        <w:t>Open</w:t>
      </w:r>
      <w:r w:rsidRPr="00C2122A">
        <w:rPr>
          <w:rFonts w:ascii="Helvetica" w:hAnsi="Helvetica"/>
          <w:sz w:val="24"/>
          <w:szCs w:val="24"/>
        </w:rPr>
        <w:t xml:space="preserve"> V82</w:t>
      </w:r>
    </w:p>
    <w:p w14:paraId="7ADC60CA" w14:textId="77777777" w:rsidR="001C7EC8" w:rsidRPr="00C2122A" w:rsidRDefault="001C7EC8" w:rsidP="001C7EC8">
      <w:pPr>
        <w:ind w:left="360"/>
        <w:rPr>
          <w:rFonts w:ascii="Helvetica" w:hAnsi="Helvetica"/>
        </w:rPr>
      </w:pPr>
      <w:r w:rsidRPr="00C2122A">
        <w:rPr>
          <w:rFonts w:ascii="Helvetica" w:hAnsi="Helvetica"/>
        </w:rPr>
        <w:t>You should see 1000 mbar in the pressure gauge of entry lock.</w:t>
      </w:r>
    </w:p>
    <w:p w14:paraId="31906EAF" w14:textId="77777777" w:rsidR="00C2122A" w:rsidRDefault="00C2122A" w:rsidP="001C7EC8">
      <w:pPr>
        <w:ind w:left="360"/>
        <w:rPr>
          <w:rFonts w:ascii="Helvetica" w:hAnsi="Helvetica"/>
        </w:rPr>
      </w:pPr>
    </w:p>
    <w:p w14:paraId="737A2FC6" w14:textId="13C617EC" w:rsidR="001C7EC8" w:rsidRPr="00C2122A" w:rsidRDefault="001C7EC8" w:rsidP="001C7EC8">
      <w:pPr>
        <w:ind w:left="360"/>
        <w:rPr>
          <w:rFonts w:ascii="Helvetica" w:hAnsi="Helvetica"/>
        </w:rPr>
      </w:pPr>
      <w:r w:rsidRPr="00C2122A">
        <w:rPr>
          <w:rFonts w:ascii="Helvetica" w:hAnsi="Helvetica"/>
        </w:rPr>
        <w:t>Now open the entry lock to change or put your sample holder.</w:t>
      </w:r>
    </w:p>
    <w:p w14:paraId="48EC8D3D" w14:textId="460884EB" w:rsidR="00C2122A" w:rsidRDefault="00C2122A" w:rsidP="001C7EC8">
      <w:pPr>
        <w:rPr>
          <w:rFonts w:ascii="Helvetica" w:hAnsi="Helvetica"/>
        </w:rPr>
      </w:pPr>
    </w:p>
    <w:p w14:paraId="3187ABA7" w14:textId="0894A0E1" w:rsidR="001C7EC8" w:rsidRPr="00C2122A" w:rsidRDefault="001C7EC8" w:rsidP="001C7EC8">
      <w:pPr>
        <w:rPr>
          <w:rFonts w:ascii="Helvetica" w:hAnsi="Helvetica"/>
          <w:b/>
        </w:rPr>
      </w:pPr>
      <w:r w:rsidRPr="00C2122A">
        <w:rPr>
          <w:rFonts w:ascii="Helvetica" w:hAnsi="Helvetica"/>
          <w:b/>
        </w:rPr>
        <w:t>Pump down the Entry Lock</w:t>
      </w:r>
    </w:p>
    <w:p w14:paraId="646AF60C" w14:textId="77777777" w:rsidR="00C2122A" w:rsidRDefault="00C2122A" w:rsidP="001C7EC8">
      <w:pPr>
        <w:ind w:left="360"/>
        <w:rPr>
          <w:rFonts w:ascii="Helvetica" w:hAnsi="Helvetica"/>
        </w:rPr>
      </w:pPr>
    </w:p>
    <w:p w14:paraId="3CD0EEB9" w14:textId="431053C8" w:rsidR="001C7EC8" w:rsidRPr="00C2122A" w:rsidRDefault="001C7EC8" w:rsidP="001C7EC8">
      <w:pPr>
        <w:ind w:left="360"/>
        <w:rPr>
          <w:rFonts w:ascii="Helvetica" w:hAnsi="Helvetica"/>
        </w:rPr>
      </w:pPr>
      <w:r w:rsidRPr="00C2122A">
        <w:rPr>
          <w:rFonts w:ascii="Helvetica" w:hAnsi="Helvetica"/>
        </w:rPr>
        <w:t>Go to the entry lock panel screen</w:t>
      </w:r>
    </w:p>
    <w:p w14:paraId="36630CDE" w14:textId="77777777" w:rsidR="001C7EC8" w:rsidRPr="00C2122A" w:rsidRDefault="001C7EC8" w:rsidP="001C7EC8">
      <w:pPr>
        <w:pStyle w:val="ListParagraph"/>
        <w:numPr>
          <w:ilvl w:val="0"/>
          <w:numId w:val="21"/>
        </w:numPr>
        <w:spacing w:after="160" w:line="259" w:lineRule="auto"/>
        <w:rPr>
          <w:rFonts w:ascii="Helvetica" w:hAnsi="Helvetica"/>
          <w:sz w:val="24"/>
          <w:szCs w:val="24"/>
        </w:rPr>
      </w:pPr>
      <w:r w:rsidRPr="00FC758A">
        <w:rPr>
          <w:rFonts w:ascii="Helvetica" w:hAnsi="Helvetica"/>
          <w:b/>
          <w:sz w:val="24"/>
          <w:szCs w:val="24"/>
        </w:rPr>
        <w:t>Close</w:t>
      </w:r>
      <w:r w:rsidRPr="00C2122A">
        <w:rPr>
          <w:rFonts w:ascii="Helvetica" w:hAnsi="Helvetica"/>
          <w:sz w:val="24"/>
          <w:szCs w:val="24"/>
        </w:rPr>
        <w:t xml:space="preserve"> the entry lock door.</w:t>
      </w:r>
    </w:p>
    <w:p w14:paraId="10F17C70" w14:textId="77777777" w:rsidR="001C7EC8" w:rsidRPr="00C2122A" w:rsidRDefault="001C7EC8" w:rsidP="001C7EC8">
      <w:pPr>
        <w:pStyle w:val="ListParagraph"/>
        <w:numPr>
          <w:ilvl w:val="0"/>
          <w:numId w:val="21"/>
        </w:numPr>
        <w:spacing w:after="160" w:line="259" w:lineRule="auto"/>
        <w:rPr>
          <w:rFonts w:ascii="Helvetica" w:hAnsi="Helvetica"/>
          <w:sz w:val="24"/>
          <w:szCs w:val="24"/>
        </w:rPr>
      </w:pPr>
      <w:r w:rsidRPr="00FC758A">
        <w:rPr>
          <w:rFonts w:ascii="Helvetica" w:hAnsi="Helvetica"/>
          <w:b/>
          <w:sz w:val="24"/>
          <w:szCs w:val="24"/>
        </w:rPr>
        <w:t>Close</w:t>
      </w:r>
      <w:r w:rsidRPr="00C2122A">
        <w:rPr>
          <w:rFonts w:ascii="Helvetica" w:hAnsi="Helvetica"/>
          <w:sz w:val="24"/>
          <w:szCs w:val="24"/>
        </w:rPr>
        <w:t xml:space="preserve"> V82 (the vent valve)</w:t>
      </w:r>
    </w:p>
    <w:p w14:paraId="1B3F9BB9" w14:textId="77777777" w:rsidR="001C7EC8" w:rsidRPr="00C2122A" w:rsidRDefault="001C7EC8" w:rsidP="001C7EC8">
      <w:pPr>
        <w:pStyle w:val="ListParagraph"/>
        <w:numPr>
          <w:ilvl w:val="0"/>
          <w:numId w:val="21"/>
        </w:numPr>
        <w:spacing w:after="160" w:line="259" w:lineRule="auto"/>
        <w:rPr>
          <w:rFonts w:ascii="Helvetica" w:hAnsi="Helvetica"/>
          <w:sz w:val="24"/>
          <w:szCs w:val="24"/>
        </w:rPr>
      </w:pPr>
      <w:r w:rsidRPr="00FC758A">
        <w:rPr>
          <w:rFonts w:ascii="Helvetica" w:hAnsi="Helvetica"/>
          <w:b/>
          <w:sz w:val="24"/>
          <w:szCs w:val="24"/>
        </w:rPr>
        <w:t>Close</w:t>
      </w:r>
      <w:r w:rsidRPr="00C2122A">
        <w:rPr>
          <w:rFonts w:ascii="Helvetica" w:hAnsi="Helvetica"/>
          <w:sz w:val="24"/>
          <w:szCs w:val="24"/>
        </w:rPr>
        <w:t xml:space="preserve"> venting nitrogen flow from the cylinder regulator.</w:t>
      </w:r>
    </w:p>
    <w:p w14:paraId="7245C32C" w14:textId="77777777" w:rsidR="001C7EC8" w:rsidRPr="00C2122A" w:rsidRDefault="001C7EC8" w:rsidP="001C7EC8">
      <w:pPr>
        <w:pStyle w:val="ListParagraph"/>
        <w:numPr>
          <w:ilvl w:val="0"/>
          <w:numId w:val="21"/>
        </w:numPr>
        <w:spacing w:after="160" w:line="259" w:lineRule="auto"/>
        <w:rPr>
          <w:rFonts w:ascii="Helvetica" w:hAnsi="Helvetica"/>
          <w:sz w:val="24"/>
          <w:szCs w:val="24"/>
        </w:rPr>
      </w:pPr>
      <w:r w:rsidRPr="00FC758A">
        <w:rPr>
          <w:rFonts w:ascii="Helvetica" w:hAnsi="Helvetica"/>
          <w:b/>
          <w:sz w:val="24"/>
          <w:szCs w:val="24"/>
        </w:rPr>
        <w:t>Open</w:t>
      </w:r>
      <w:r w:rsidRPr="00C2122A">
        <w:rPr>
          <w:rFonts w:ascii="Helvetica" w:hAnsi="Helvetica"/>
          <w:sz w:val="24"/>
          <w:szCs w:val="24"/>
        </w:rPr>
        <w:t xml:space="preserve"> V85, Pump down to 1 x 10-2 mbar. Look at the gauge.</w:t>
      </w:r>
    </w:p>
    <w:p w14:paraId="795D6D4F" w14:textId="3CFE1234" w:rsidR="001C7EC8" w:rsidRPr="00C2122A" w:rsidRDefault="001C7EC8" w:rsidP="001C7EC8">
      <w:pPr>
        <w:pStyle w:val="ListParagraph"/>
        <w:numPr>
          <w:ilvl w:val="0"/>
          <w:numId w:val="21"/>
        </w:numPr>
        <w:spacing w:after="160" w:line="259" w:lineRule="auto"/>
        <w:rPr>
          <w:rFonts w:ascii="Helvetica" w:hAnsi="Helvetica"/>
          <w:sz w:val="24"/>
          <w:szCs w:val="24"/>
        </w:rPr>
      </w:pPr>
      <w:r w:rsidRPr="00C2122A">
        <w:rPr>
          <w:rFonts w:ascii="Helvetica" w:hAnsi="Helvetica"/>
          <w:sz w:val="24"/>
          <w:szCs w:val="24"/>
        </w:rPr>
        <w:t xml:space="preserve">Then, </w:t>
      </w:r>
      <w:r w:rsidR="00FC758A">
        <w:rPr>
          <w:rFonts w:ascii="Helvetica" w:hAnsi="Helvetica"/>
          <w:b/>
          <w:sz w:val="24"/>
          <w:szCs w:val="24"/>
        </w:rPr>
        <w:t>c</w:t>
      </w:r>
      <w:r w:rsidRPr="00FC758A">
        <w:rPr>
          <w:rFonts w:ascii="Helvetica" w:hAnsi="Helvetica"/>
          <w:b/>
          <w:sz w:val="24"/>
          <w:szCs w:val="24"/>
        </w:rPr>
        <w:t>lose</w:t>
      </w:r>
      <w:r w:rsidRPr="00C2122A">
        <w:rPr>
          <w:rFonts w:ascii="Helvetica" w:hAnsi="Helvetica"/>
          <w:sz w:val="24"/>
          <w:szCs w:val="24"/>
        </w:rPr>
        <w:t xml:space="preserve"> V85. </w:t>
      </w:r>
    </w:p>
    <w:p w14:paraId="1037797F" w14:textId="77777777" w:rsidR="001C7EC8" w:rsidRPr="00C2122A" w:rsidRDefault="001C7EC8" w:rsidP="001C7EC8">
      <w:pPr>
        <w:pStyle w:val="ListParagraph"/>
        <w:numPr>
          <w:ilvl w:val="0"/>
          <w:numId w:val="21"/>
        </w:numPr>
        <w:spacing w:after="160" w:line="259" w:lineRule="auto"/>
        <w:rPr>
          <w:rFonts w:ascii="Helvetica" w:hAnsi="Helvetica"/>
          <w:sz w:val="24"/>
          <w:szCs w:val="24"/>
        </w:rPr>
      </w:pPr>
      <w:r w:rsidRPr="00FC758A">
        <w:rPr>
          <w:rFonts w:ascii="Helvetica" w:hAnsi="Helvetica"/>
          <w:b/>
          <w:sz w:val="24"/>
          <w:szCs w:val="24"/>
        </w:rPr>
        <w:t>Open</w:t>
      </w:r>
      <w:r w:rsidRPr="00C2122A">
        <w:rPr>
          <w:rFonts w:ascii="Helvetica" w:hAnsi="Helvetica"/>
          <w:sz w:val="24"/>
          <w:szCs w:val="24"/>
        </w:rPr>
        <w:t xml:space="preserve"> V84, Start Turbo pump, Open the V83.</w:t>
      </w:r>
    </w:p>
    <w:p w14:paraId="3B3CB21D" w14:textId="06068636" w:rsidR="001C7EC8" w:rsidRDefault="001C7EC8" w:rsidP="001C7EC8">
      <w:pPr>
        <w:pStyle w:val="ListParagraph"/>
        <w:numPr>
          <w:ilvl w:val="0"/>
          <w:numId w:val="21"/>
        </w:numPr>
        <w:spacing w:after="160" w:line="259" w:lineRule="auto"/>
        <w:rPr>
          <w:rFonts w:ascii="Helvetica" w:hAnsi="Helvetica"/>
          <w:sz w:val="24"/>
          <w:szCs w:val="24"/>
        </w:rPr>
      </w:pPr>
      <w:r w:rsidRPr="00C2122A">
        <w:rPr>
          <w:rFonts w:ascii="Helvetica" w:hAnsi="Helvetica"/>
          <w:sz w:val="24"/>
          <w:szCs w:val="24"/>
        </w:rPr>
        <w:t>You should see a good vacuum, less than 1 x 10-5 mbar, look at the gauge.</w:t>
      </w:r>
    </w:p>
    <w:p w14:paraId="435768C2" w14:textId="60C98E8E" w:rsidR="00C2122A" w:rsidRDefault="00C2122A" w:rsidP="00C2122A">
      <w:pPr>
        <w:pStyle w:val="ListParagraph"/>
        <w:spacing w:after="160" w:line="259" w:lineRule="auto"/>
        <w:rPr>
          <w:rFonts w:ascii="Helvetica" w:hAnsi="Helvetica"/>
          <w:sz w:val="24"/>
          <w:szCs w:val="24"/>
        </w:rPr>
      </w:pPr>
    </w:p>
    <w:p w14:paraId="2289C61F" w14:textId="16DABB81" w:rsidR="001C7EC8" w:rsidRDefault="001C7EC8" w:rsidP="001C7EC8">
      <w:pPr>
        <w:rPr>
          <w:rFonts w:ascii="Helvetica" w:hAnsi="Helvetica"/>
          <w:b/>
        </w:rPr>
      </w:pPr>
      <w:r w:rsidRPr="00C2122A">
        <w:rPr>
          <w:rFonts w:ascii="Helvetica" w:hAnsi="Helvetica"/>
          <w:b/>
        </w:rPr>
        <w:t>Transfer Sample from Entry Lock to Analysis</w:t>
      </w:r>
    </w:p>
    <w:p w14:paraId="605804C0" w14:textId="77777777" w:rsidR="00C2122A" w:rsidRPr="00C2122A" w:rsidRDefault="00C2122A" w:rsidP="001C7EC8">
      <w:pPr>
        <w:rPr>
          <w:rFonts w:ascii="Helvetica" w:hAnsi="Helvetica"/>
          <w:b/>
        </w:rPr>
      </w:pPr>
    </w:p>
    <w:p w14:paraId="1A8266F6" w14:textId="27EB69EE" w:rsidR="001C7EC8" w:rsidRDefault="001C7EC8" w:rsidP="001C7EC8">
      <w:pPr>
        <w:rPr>
          <w:rFonts w:ascii="Helvetica" w:hAnsi="Helvetica"/>
          <w:color w:val="FF0000"/>
        </w:rPr>
      </w:pPr>
      <w:r w:rsidRPr="00C2122A">
        <w:rPr>
          <w:rFonts w:ascii="Helvetica" w:hAnsi="Helvetica"/>
          <w:color w:val="FF0000"/>
        </w:rPr>
        <w:t xml:space="preserve">Entry Lock and analysis chamber should be in high vacuum. </w:t>
      </w:r>
    </w:p>
    <w:p w14:paraId="0D4B9E84" w14:textId="77777777" w:rsidR="00C2122A" w:rsidRPr="00C2122A" w:rsidRDefault="00C2122A" w:rsidP="001C7EC8">
      <w:pPr>
        <w:rPr>
          <w:rFonts w:ascii="Helvetica" w:hAnsi="Helvetica"/>
          <w:color w:val="FF0000"/>
        </w:rPr>
      </w:pPr>
    </w:p>
    <w:p w14:paraId="17B49ABA" w14:textId="6D35A8D6" w:rsidR="001C7EC8" w:rsidRDefault="001C7EC8" w:rsidP="001C7EC8">
      <w:pPr>
        <w:rPr>
          <w:rFonts w:ascii="Helvetica" w:hAnsi="Helvetica"/>
          <w:color w:val="FF0000"/>
        </w:rPr>
      </w:pPr>
      <w:r w:rsidRPr="00C2122A">
        <w:rPr>
          <w:rFonts w:ascii="Helvetica" w:hAnsi="Helvetica"/>
          <w:color w:val="FF0000"/>
        </w:rPr>
        <w:t>Analysis chamber sample station should be in transfer position. [NAP-ES &gt; Motion]. Compressed air to sample manipulator off. The blue knob of compressed air in horizontal.</w:t>
      </w:r>
    </w:p>
    <w:p w14:paraId="3E9B099C" w14:textId="77777777" w:rsidR="00C2122A" w:rsidRPr="00C2122A" w:rsidRDefault="00C2122A" w:rsidP="001C7EC8">
      <w:pPr>
        <w:rPr>
          <w:rFonts w:ascii="Helvetica" w:hAnsi="Helvetica"/>
          <w:color w:val="FF0000"/>
        </w:rPr>
      </w:pPr>
    </w:p>
    <w:p w14:paraId="06A07D42" w14:textId="77777777" w:rsidR="001C7EC8" w:rsidRPr="00C2122A" w:rsidRDefault="001C7EC8" w:rsidP="001C7EC8">
      <w:pPr>
        <w:pStyle w:val="ListParagraph"/>
        <w:numPr>
          <w:ilvl w:val="0"/>
          <w:numId w:val="20"/>
        </w:numPr>
        <w:spacing w:after="160" w:line="259" w:lineRule="auto"/>
        <w:rPr>
          <w:rFonts w:ascii="Helvetica" w:hAnsi="Helvetica"/>
          <w:sz w:val="24"/>
          <w:szCs w:val="24"/>
        </w:rPr>
      </w:pPr>
      <w:r w:rsidRPr="00C2122A">
        <w:rPr>
          <w:rFonts w:ascii="Helvetica" w:hAnsi="Helvetica"/>
          <w:sz w:val="24"/>
          <w:szCs w:val="24"/>
        </w:rPr>
        <w:t xml:space="preserve">The transfer arm should be tilted, aligned for the </w:t>
      </w:r>
      <w:proofErr w:type="spellStart"/>
      <w:r w:rsidRPr="00C2122A">
        <w:rPr>
          <w:rFonts w:ascii="Helvetica" w:hAnsi="Helvetica"/>
          <w:sz w:val="24"/>
          <w:szCs w:val="24"/>
        </w:rPr>
        <w:t>analyzer</w:t>
      </w:r>
      <w:proofErr w:type="spellEnd"/>
      <w:r w:rsidRPr="00C2122A">
        <w:rPr>
          <w:rFonts w:ascii="Helvetica" w:hAnsi="Helvetica"/>
          <w:sz w:val="24"/>
          <w:szCs w:val="24"/>
        </w:rPr>
        <w:t>. See the marks on the entry lock knob to align it for analysis chamber.</w:t>
      </w:r>
    </w:p>
    <w:p w14:paraId="55F1FC7B" w14:textId="77777777" w:rsidR="001C7EC8" w:rsidRPr="00C2122A" w:rsidRDefault="001C7EC8" w:rsidP="001C7EC8">
      <w:pPr>
        <w:pStyle w:val="ListParagraph"/>
        <w:numPr>
          <w:ilvl w:val="0"/>
          <w:numId w:val="20"/>
        </w:numPr>
        <w:spacing w:after="160" w:line="259" w:lineRule="auto"/>
        <w:rPr>
          <w:rFonts w:ascii="Helvetica" w:hAnsi="Helvetica"/>
          <w:sz w:val="24"/>
          <w:szCs w:val="24"/>
        </w:rPr>
      </w:pPr>
      <w:r w:rsidRPr="00FC758A">
        <w:rPr>
          <w:rFonts w:ascii="Helvetica" w:hAnsi="Helvetica"/>
          <w:b/>
          <w:sz w:val="24"/>
          <w:szCs w:val="24"/>
        </w:rPr>
        <w:t>Open</w:t>
      </w:r>
      <w:r w:rsidRPr="00C2122A">
        <w:rPr>
          <w:rFonts w:ascii="Helvetica" w:hAnsi="Helvetica"/>
          <w:sz w:val="24"/>
          <w:szCs w:val="24"/>
        </w:rPr>
        <w:t xml:space="preserve"> V81 (from entry lock panel screen)</w:t>
      </w:r>
    </w:p>
    <w:p w14:paraId="3F6FDAAB" w14:textId="77777777" w:rsidR="001C7EC8" w:rsidRPr="00C2122A" w:rsidRDefault="001C7EC8" w:rsidP="001C7EC8">
      <w:pPr>
        <w:pStyle w:val="ListParagraph"/>
        <w:numPr>
          <w:ilvl w:val="0"/>
          <w:numId w:val="20"/>
        </w:numPr>
        <w:spacing w:after="160" w:line="259" w:lineRule="auto"/>
        <w:rPr>
          <w:rFonts w:ascii="Helvetica" w:hAnsi="Helvetica"/>
          <w:sz w:val="24"/>
          <w:szCs w:val="24"/>
        </w:rPr>
      </w:pPr>
      <w:r w:rsidRPr="00C2122A">
        <w:rPr>
          <w:rFonts w:ascii="Helvetica" w:hAnsi="Helvetica"/>
          <w:sz w:val="24"/>
          <w:szCs w:val="24"/>
        </w:rPr>
        <w:t>Rotate the furthest knob in entry lock to move arm to enter sample in to mounting station.</w:t>
      </w:r>
    </w:p>
    <w:p w14:paraId="41249FBF" w14:textId="77777777" w:rsidR="001C7EC8" w:rsidRPr="00C2122A" w:rsidRDefault="001C7EC8" w:rsidP="001C7EC8">
      <w:pPr>
        <w:pStyle w:val="ListParagraph"/>
        <w:numPr>
          <w:ilvl w:val="0"/>
          <w:numId w:val="20"/>
        </w:numPr>
        <w:spacing w:after="160" w:line="259" w:lineRule="auto"/>
        <w:rPr>
          <w:rFonts w:ascii="Helvetica" w:hAnsi="Helvetica"/>
          <w:sz w:val="24"/>
          <w:szCs w:val="24"/>
        </w:rPr>
      </w:pPr>
      <w:r w:rsidRPr="00C2122A">
        <w:rPr>
          <w:rFonts w:ascii="Helvetica" w:hAnsi="Helvetica"/>
          <w:sz w:val="24"/>
          <w:szCs w:val="24"/>
        </w:rPr>
        <w:t>When sample is positioned inside the manipulator groove, Switch on air supply. Blue knob in vertical.</w:t>
      </w:r>
    </w:p>
    <w:p w14:paraId="3511431F" w14:textId="77777777" w:rsidR="001C7EC8" w:rsidRPr="00C2122A" w:rsidRDefault="001C7EC8" w:rsidP="001C7EC8">
      <w:pPr>
        <w:pStyle w:val="ListParagraph"/>
        <w:numPr>
          <w:ilvl w:val="0"/>
          <w:numId w:val="20"/>
        </w:numPr>
        <w:spacing w:after="160" w:line="259" w:lineRule="auto"/>
        <w:rPr>
          <w:rFonts w:ascii="Helvetica" w:hAnsi="Helvetica"/>
          <w:sz w:val="24"/>
          <w:szCs w:val="24"/>
        </w:rPr>
      </w:pPr>
      <w:r w:rsidRPr="00C2122A">
        <w:rPr>
          <w:rFonts w:ascii="Helvetica" w:hAnsi="Helvetica"/>
          <w:sz w:val="24"/>
          <w:szCs w:val="24"/>
        </w:rPr>
        <w:t>Now release the arm and retract it completely to the entry lock.</w:t>
      </w:r>
    </w:p>
    <w:p w14:paraId="4DA6EE99" w14:textId="3C0BE5DC" w:rsidR="002325E8" w:rsidRPr="000F5114" w:rsidRDefault="001C7EC8" w:rsidP="000F5114">
      <w:pPr>
        <w:pStyle w:val="ListParagraph"/>
        <w:numPr>
          <w:ilvl w:val="0"/>
          <w:numId w:val="20"/>
        </w:numPr>
        <w:spacing w:after="160" w:line="259" w:lineRule="auto"/>
        <w:rPr>
          <w:rFonts w:ascii="Helvetica" w:hAnsi="Helvetica"/>
        </w:rPr>
      </w:pPr>
      <w:r w:rsidRPr="000F5114">
        <w:rPr>
          <w:rFonts w:ascii="Helvetica" w:hAnsi="Helvetica"/>
          <w:b/>
          <w:sz w:val="24"/>
          <w:szCs w:val="24"/>
        </w:rPr>
        <w:t>Close</w:t>
      </w:r>
      <w:r w:rsidRPr="000F5114">
        <w:rPr>
          <w:rFonts w:ascii="Helvetica" w:hAnsi="Helvetica"/>
          <w:sz w:val="24"/>
          <w:szCs w:val="24"/>
        </w:rPr>
        <w:t xml:space="preserve"> V81.</w:t>
      </w:r>
      <w:r w:rsidR="002325E8" w:rsidRPr="000F5114">
        <w:rPr>
          <w:rFonts w:ascii="Helvetica" w:hAnsi="Helvetica"/>
        </w:rPr>
        <w:br w:type="page"/>
      </w:r>
    </w:p>
    <w:p w14:paraId="1B88DF52" w14:textId="65FA47F2" w:rsidR="00BB5E26" w:rsidRDefault="008F7B07" w:rsidP="00AE78A4">
      <w:pPr>
        <w:pStyle w:val="Heading1"/>
        <w:numPr>
          <w:ilvl w:val="0"/>
          <w:numId w:val="3"/>
        </w:numPr>
        <w:ind w:hanging="720"/>
        <w:rPr>
          <w:rFonts w:ascii="Helvetica" w:hAnsi="Helvetica"/>
          <w:b/>
          <w:color w:val="000000" w:themeColor="text1"/>
        </w:rPr>
      </w:pPr>
      <w:bookmarkStart w:id="17" w:name="_Toc30517197"/>
      <w:proofErr w:type="spellStart"/>
      <w:r w:rsidRPr="00E12471">
        <w:rPr>
          <w:rFonts w:ascii="Helvetica" w:hAnsi="Helvetica"/>
          <w:b/>
          <w:color w:val="000000" w:themeColor="text1"/>
        </w:rPr>
        <w:lastRenderedPageBreak/>
        <w:t>Eurotherm</w:t>
      </w:r>
      <w:proofErr w:type="spellEnd"/>
      <w:r w:rsidR="00F33D13">
        <w:rPr>
          <w:rFonts w:ascii="Helvetica" w:hAnsi="Helvetica"/>
          <w:b/>
          <w:color w:val="000000" w:themeColor="text1"/>
        </w:rPr>
        <w:t xml:space="preserve"> Operation</w:t>
      </w:r>
      <w:bookmarkEnd w:id="17"/>
    </w:p>
    <w:p w14:paraId="3766A342" w14:textId="77777777" w:rsidR="00DA5B38" w:rsidRDefault="00DA5B38" w:rsidP="00DA5B38"/>
    <w:p w14:paraId="5FC594E5" w14:textId="450EAC11" w:rsidR="00656859" w:rsidRPr="00656859" w:rsidRDefault="00656859" w:rsidP="00656859">
      <w:pPr>
        <w:jc w:val="center"/>
        <w:rPr>
          <w:rFonts w:ascii="Helvetica" w:hAnsi="Helvetica"/>
          <w:b/>
          <w:color w:val="FF0000"/>
          <w:sz w:val="40"/>
          <w:szCs w:val="40"/>
        </w:rPr>
      </w:pPr>
      <w:r w:rsidRPr="00656859">
        <w:rPr>
          <w:rFonts w:ascii="Helvetica" w:hAnsi="Helvetica"/>
          <w:b/>
          <w:color w:val="FF0000"/>
          <w:sz w:val="40"/>
          <w:szCs w:val="40"/>
        </w:rPr>
        <w:t>RETRACT SAMPLE BEFORE HEATING</w:t>
      </w:r>
      <w:r w:rsidR="00E56F07">
        <w:rPr>
          <w:rFonts w:ascii="Helvetica" w:hAnsi="Helvetica"/>
          <w:b/>
          <w:color w:val="FF0000"/>
          <w:sz w:val="40"/>
          <w:szCs w:val="40"/>
        </w:rPr>
        <w:t>!</w:t>
      </w:r>
    </w:p>
    <w:p w14:paraId="39EE0CDA" w14:textId="77777777" w:rsidR="00656859" w:rsidRDefault="00656859" w:rsidP="00DA5B38">
      <w:pPr>
        <w:rPr>
          <w:rFonts w:ascii="Helvetica" w:hAnsi="Helvetica"/>
          <w:sz w:val="28"/>
          <w:szCs w:val="28"/>
        </w:rPr>
      </w:pPr>
    </w:p>
    <w:p w14:paraId="48DFFAC5" w14:textId="53A443B0" w:rsidR="00656859" w:rsidRPr="00585A3E" w:rsidRDefault="00DA5B38" w:rsidP="00DA5B38">
      <w:pPr>
        <w:rPr>
          <w:rFonts w:ascii="Helvetica" w:hAnsi="Helvetica"/>
        </w:rPr>
      </w:pPr>
      <w:r w:rsidRPr="00585A3E">
        <w:rPr>
          <w:rFonts w:ascii="Helvetica" w:hAnsi="Helvetica"/>
        </w:rPr>
        <w:t xml:space="preserve">The </w:t>
      </w:r>
      <w:proofErr w:type="spellStart"/>
      <w:r w:rsidRPr="00585A3E">
        <w:rPr>
          <w:rFonts w:ascii="Helvetica" w:hAnsi="Helvetica"/>
        </w:rPr>
        <w:t>eurot</w:t>
      </w:r>
      <w:r w:rsidR="005206BF" w:rsidRPr="00585A3E">
        <w:rPr>
          <w:rFonts w:ascii="Helvetica" w:hAnsi="Helvetica"/>
        </w:rPr>
        <w:t>herm</w:t>
      </w:r>
      <w:proofErr w:type="spellEnd"/>
      <w:r w:rsidR="005206BF" w:rsidRPr="00585A3E">
        <w:rPr>
          <w:rFonts w:ascii="Helvetica" w:hAnsi="Helvetica"/>
        </w:rPr>
        <w:t xml:space="preserve"> can be used either manually, through its EPICS </w:t>
      </w:r>
      <w:r w:rsidR="00CD56F2" w:rsidRPr="00585A3E">
        <w:rPr>
          <w:rFonts w:ascii="Helvetica" w:hAnsi="Helvetica"/>
        </w:rPr>
        <w:t xml:space="preserve">control </w:t>
      </w:r>
      <w:r w:rsidR="005206BF" w:rsidRPr="00585A3E">
        <w:rPr>
          <w:rFonts w:ascii="Helvetica" w:hAnsi="Helvetica"/>
        </w:rPr>
        <w:t>window, or via GDA.</w:t>
      </w:r>
    </w:p>
    <w:p w14:paraId="6B8EC2A3" w14:textId="77777777" w:rsidR="00656859" w:rsidRPr="00585A3E" w:rsidRDefault="00656859" w:rsidP="00DA5B38">
      <w:pPr>
        <w:rPr>
          <w:rFonts w:ascii="Helvetica" w:hAnsi="Helvetica"/>
        </w:rPr>
      </w:pPr>
    </w:p>
    <w:p w14:paraId="46CF3C08" w14:textId="77777777" w:rsidR="00656859" w:rsidRPr="00585A3E" w:rsidRDefault="00656859" w:rsidP="00DA5B38">
      <w:pPr>
        <w:rPr>
          <w:rFonts w:ascii="Helvetica" w:hAnsi="Helvetica"/>
        </w:rPr>
      </w:pPr>
    </w:p>
    <w:p w14:paraId="01435799" w14:textId="5F993644" w:rsidR="00656859" w:rsidRPr="00585A3E" w:rsidRDefault="00656859" w:rsidP="00DA5B38">
      <w:pPr>
        <w:rPr>
          <w:rFonts w:ascii="Helvetica" w:hAnsi="Helvetica"/>
          <w:b/>
          <w:sz w:val="28"/>
          <w:szCs w:val="28"/>
        </w:rPr>
      </w:pPr>
      <w:bookmarkStart w:id="18" w:name="_Hlk30515254"/>
      <w:r w:rsidRPr="00585A3E">
        <w:rPr>
          <w:rFonts w:ascii="Helvetica" w:hAnsi="Helvetica"/>
          <w:b/>
          <w:sz w:val="28"/>
          <w:szCs w:val="28"/>
        </w:rPr>
        <w:t>Pre-heating Checks:</w:t>
      </w:r>
    </w:p>
    <w:p w14:paraId="0F844008" w14:textId="77777777" w:rsidR="00656859" w:rsidRPr="00585A3E" w:rsidRDefault="00656859" w:rsidP="00DA5B38">
      <w:pPr>
        <w:rPr>
          <w:rFonts w:ascii="Helvetica" w:hAnsi="Helvetica"/>
        </w:rPr>
      </w:pPr>
    </w:p>
    <w:p w14:paraId="5ECDD788" w14:textId="7C12082D" w:rsidR="00656859" w:rsidRPr="00585A3E" w:rsidRDefault="00656859" w:rsidP="00656859">
      <w:pPr>
        <w:pStyle w:val="ListParagraph"/>
        <w:numPr>
          <w:ilvl w:val="0"/>
          <w:numId w:val="7"/>
        </w:numPr>
        <w:rPr>
          <w:rFonts w:ascii="Helvetica" w:hAnsi="Helvetica"/>
          <w:sz w:val="24"/>
          <w:szCs w:val="24"/>
        </w:rPr>
      </w:pPr>
      <w:r w:rsidRPr="00585A3E">
        <w:rPr>
          <w:rFonts w:ascii="Helvetica" w:hAnsi="Helvetica"/>
          <w:sz w:val="24"/>
          <w:szCs w:val="24"/>
        </w:rPr>
        <w:t>Ensure that the heater cable is connected at the manipulator</w:t>
      </w:r>
    </w:p>
    <w:p w14:paraId="173EE94F" w14:textId="25127C97" w:rsidR="00656859" w:rsidRPr="00585A3E" w:rsidRDefault="00656859" w:rsidP="00656859">
      <w:pPr>
        <w:pStyle w:val="ListParagraph"/>
        <w:numPr>
          <w:ilvl w:val="0"/>
          <w:numId w:val="7"/>
        </w:numPr>
        <w:rPr>
          <w:rFonts w:ascii="Helvetica" w:hAnsi="Helvetica"/>
          <w:sz w:val="24"/>
          <w:szCs w:val="24"/>
        </w:rPr>
      </w:pPr>
      <w:r w:rsidRPr="00585A3E">
        <w:rPr>
          <w:rFonts w:ascii="Helvetica" w:hAnsi="Helvetica"/>
          <w:sz w:val="24"/>
          <w:szCs w:val="24"/>
        </w:rPr>
        <w:t xml:space="preserve">Ensure that the thermocouple (green cable) is connected at the manipulator and a sensible temperature is being read by the </w:t>
      </w:r>
      <w:proofErr w:type="spellStart"/>
      <w:r w:rsidRPr="00585A3E">
        <w:rPr>
          <w:rFonts w:ascii="Helvetica" w:hAnsi="Helvetica"/>
          <w:sz w:val="24"/>
          <w:szCs w:val="24"/>
        </w:rPr>
        <w:t>Eurotherm</w:t>
      </w:r>
      <w:proofErr w:type="spellEnd"/>
    </w:p>
    <w:p w14:paraId="0EB22E2C" w14:textId="0BF4BC67" w:rsidR="00873116" w:rsidRPr="00CD0EA0" w:rsidRDefault="00656859" w:rsidP="00DA5B38">
      <w:pPr>
        <w:pStyle w:val="ListParagraph"/>
        <w:numPr>
          <w:ilvl w:val="0"/>
          <w:numId w:val="7"/>
        </w:numPr>
        <w:rPr>
          <w:rFonts w:ascii="Helvetica" w:hAnsi="Helvetica"/>
          <w:sz w:val="24"/>
          <w:szCs w:val="24"/>
        </w:rPr>
      </w:pPr>
      <w:r w:rsidRPr="00585A3E">
        <w:rPr>
          <w:rFonts w:ascii="Helvetica" w:hAnsi="Helvetica"/>
          <w:sz w:val="24"/>
          <w:szCs w:val="24"/>
        </w:rPr>
        <w:t xml:space="preserve">Ensure </w:t>
      </w:r>
      <w:r w:rsidRPr="00CD0EA0">
        <w:rPr>
          <w:rFonts w:ascii="Helvetica" w:hAnsi="Helvetica"/>
          <w:sz w:val="24"/>
          <w:szCs w:val="24"/>
        </w:rPr>
        <w:t xml:space="preserve">the power supply (above </w:t>
      </w:r>
      <w:proofErr w:type="spellStart"/>
      <w:r w:rsidRPr="00CD0EA0">
        <w:rPr>
          <w:rFonts w:ascii="Helvetica" w:hAnsi="Helvetica"/>
          <w:sz w:val="24"/>
          <w:szCs w:val="24"/>
        </w:rPr>
        <w:t>Eurotherm</w:t>
      </w:r>
      <w:proofErr w:type="spellEnd"/>
      <w:r w:rsidRPr="00CD0EA0">
        <w:rPr>
          <w:rFonts w:ascii="Helvetica" w:hAnsi="Helvetica"/>
          <w:sz w:val="24"/>
          <w:szCs w:val="24"/>
        </w:rPr>
        <w:t xml:space="preserve">) is switched </w:t>
      </w:r>
      <w:r w:rsidRPr="00CD0EA0">
        <w:rPr>
          <w:rFonts w:ascii="Helvetica" w:hAnsi="Helvetica"/>
          <w:sz w:val="24"/>
          <w:szCs w:val="24"/>
          <w:u w:val="single"/>
        </w:rPr>
        <w:t>ON</w:t>
      </w:r>
      <w:r w:rsidRPr="00CD0EA0">
        <w:rPr>
          <w:rFonts w:ascii="Helvetica" w:hAnsi="Helvetica"/>
          <w:sz w:val="24"/>
          <w:szCs w:val="24"/>
        </w:rPr>
        <w:t xml:space="preserve"> </w:t>
      </w:r>
    </w:p>
    <w:p w14:paraId="08C4CDE6" w14:textId="77777777" w:rsidR="00CD0EA0" w:rsidRDefault="002257B4" w:rsidP="00CD0EA0">
      <w:pPr>
        <w:pStyle w:val="ListParagraph"/>
        <w:numPr>
          <w:ilvl w:val="0"/>
          <w:numId w:val="7"/>
        </w:numPr>
        <w:rPr>
          <w:rFonts w:ascii="Helvetica" w:hAnsi="Helvetica"/>
          <w:sz w:val="24"/>
          <w:szCs w:val="24"/>
        </w:rPr>
      </w:pPr>
      <w:r w:rsidRPr="00CD0EA0">
        <w:rPr>
          <w:rFonts w:ascii="Helvetica" w:hAnsi="Helvetica"/>
          <w:sz w:val="24"/>
          <w:szCs w:val="24"/>
        </w:rPr>
        <w:t>Ensure the sample has been retracted away from the analyser cone</w:t>
      </w:r>
    </w:p>
    <w:p w14:paraId="525643BD" w14:textId="74F8D308" w:rsidR="002325E8" w:rsidRPr="00CD0EA0" w:rsidRDefault="020285CD" w:rsidP="00CD0EA0">
      <w:pPr>
        <w:pStyle w:val="ListParagraph"/>
        <w:numPr>
          <w:ilvl w:val="0"/>
          <w:numId w:val="7"/>
        </w:numPr>
        <w:rPr>
          <w:rFonts w:ascii="Helvetica" w:hAnsi="Helvetica"/>
          <w:sz w:val="24"/>
          <w:szCs w:val="24"/>
        </w:rPr>
      </w:pPr>
      <w:r w:rsidRPr="00CD0EA0">
        <w:rPr>
          <w:rFonts w:ascii="Helvetica" w:hAnsi="Helvetica"/>
          <w:sz w:val="24"/>
          <w:szCs w:val="24"/>
        </w:rPr>
        <w:t xml:space="preserve">Compressed air to be flowed through the manipulator </w:t>
      </w:r>
    </w:p>
    <w:p w14:paraId="285E1196" w14:textId="77777777" w:rsidR="002325E8" w:rsidRPr="002325E8" w:rsidRDefault="002325E8" w:rsidP="002325E8">
      <w:pPr>
        <w:ind w:left="360"/>
        <w:rPr>
          <w:rFonts w:ascii="Helvetica" w:hAnsi="Helvetica"/>
        </w:rPr>
      </w:pPr>
    </w:p>
    <w:p w14:paraId="02C357F7" w14:textId="77777777" w:rsidR="002257B4" w:rsidRDefault="002257B4" w:rsidP="002257B4">
      <w:pPr>
        <w:rPr>
          <w:rFonts w:ascii="Helvetica" w:hAnsi="Helvetica"/>
        </w:rPr>
      </w:pPr>
    </w:p>
    <w:p w14:paraId="03B85643" w14:textId="0AF57D61" w:rsidR="002257B4" w:rsidRPr="000C76C2" w:rsidRDefault="020285CD" w:rsidP="020285CD">
      <w:pPr>
        <w:rPr>
          <w:rFonts w:ascii="Helvetica" w:hAnsi="Helvetica"/>
          <w:b/>
          <w:bCs/>
          <w:sz w:val="28"/>
          <w:szCs w:val="28"/>
        </w:rPr>
      </w:pPr>
      <w:r w:rsidRPr="020285CD">
        <w:rPr>
          <w:rFonts w:ascii="Helvetica" w:hAnsi="Helvetica"/>
          <w:b/>
          <w:bCs/>
          <w:sz w:val="28"/>
          <w:szCs w:val="28"/>
        </w:rPr>
        <w:t>Heater EPICS Operation (</w:t>
      </w:r>
      <w:bookmarkStart w:id="19" w:name="_Hlk30516942"/>
      <w:r w:rsidRPr="020285CD">
        <w:rPr>
          <w:rFonts w:ascii="Helvetica" w:hAnsi="Helvetica"/>
          <w:b/>
          <w:bCs/>
          <w:sz w:val="28"/>
          <w:szCs w:val="28"/>
        </w:rPr>
        <w:t xml:space="preserve">located at </w:t>
      </w:r>
      <w:r w:rsidR="00FC7D86">
        <w:rPr>
          <w:rFonts w:ascii="Helvetica" w:hAnsi="Helvetica"/>
          <w:b/>
          <w:bCs/>
          <w:sz w:val="28"/>
          <w:szCs w:val="28"/>
        </w:rPr>
        <w:t xml:space="preserve">NAPES </w:t>
      </w:r>
      <w:r w:rsidR="00FC7D86" w:rsidRPr="00FC7D86">
        <w:rPr>
          <w:rFonts w:ascii="Helvetica" w:hAnsi="Helvetica"/>
          <w:b/>
          <w:bCs/>
          <w:sz w:val="28"/>
          <w:szCs w:val="28"/>
        </w:rPr>
        <w:sym w:font="Wingdings" w:char="F0E0"/>
      </w:r>
      <w:r w:rsidR="00FC7D86">
        <w:rPr>
          <w:rFonts w:ascii="Helvetica" w:hAnsi="Helvetica"/>
          <w:b/>
          <w:bCs/>
          <w:sz w:val="28"/>
          <w:szCs w:val="28"/>
        </w:rPr>
        <w:t xml:space="preserve"> Motion </w:t>
      </w:r>
      <w:r w:rsidR="00FC7D86" w:rsidRPr="00FC7D86">
        <w:rPr>
          <w:rFonts w:ascii="Helvetica" w:hAnsi="Helvetica"/>
          <w:b/>
          <w:bCs/>
          <w:sz w:val="28"/>
          <w:szCs w:val="28"/>
        </w:rPr>
        <w:sym w:font="Wingdings" w:char="F0E0"/>
      </w:r>
      <w:r w:rsidRPr="020285CD">
        <w:rPr>
          <w:rFonts w:ascii="Helvetica" w:hAnsi="Helvetica"/>
          <w:b/>
          <w:bCs/>
          <w:sz w:val="28"/>
          <w:szCs w:val="28"/>
        </w:rPr>
        <w:t xml:space="preserve"> Sample heater</w:t>
      </w:r>
      <w:bookmarkEnd w:id="19"/>
      <w:r w:rsidRPr="020285CD">
        <w:rPr>
          <w:rFonts w:ascii="Helvetica" w:hAnsi="Helvetica"/>
          <w:b/>
          <w:bCs/>
          <w:sz w:val="28"/>
          <w:szCs w:val="28"/>
        </w:rPr>
        <w:t>):</w:t>
      </w:r>
    </w:p>
    <w:p w14:paraId="7EF2DB63" w14:textId="77777777" w:rsidR="002257B4" w:rsidRDefault="002257B4" w:rsidP="002257B4">
      <w:pPr>
        <w:rPr>
          <w:rFonts w:ascii="Helvetica" w:hAnsi="Helvetica"/>
        </w:rPr>
      </w:pPr>
    </w:p>
    <w:p w14:paraId="750020F7" w14:textId="33A7F44A" w:rsidR="002257B4" w:rsidRPr="002257B4" w:rsidRDefault="002257B4" w:rsidP="002257B4">
      <w:pPr>
        <w:pStyle w:val="ListParagraph"/>
        <w:numPr>
          <w:ilvl w:val="0"/>
          <w:numId w:val="12"/>
        </w:numPr>
        <w:rPr>
          <w:rFonts w:ascii="Helvetica" w:hAnsi="Helvetica"/>
          <w:sz w:val="24"/>
          <w:szCs w:val="24"/>
        </w:rPr>
      </w:pPr>
      <w:r w:rsidRPr="002257B4">
        <w:rPr>
          <w:rFonts w:ascii="Helvetica" w:hAnsi="Helvetica"/>
          <w:sz w:val="24"/>
          <w:szCs w:val="24"/>
        </w:rPr>
        <w:t>Type desired heating rate and temperature set point</w:t>
      </w:r>
    </w:p>
    <w:p w14:paraId="5F67FED4" w14:textId="15A3F174" w:rsidR="002257B4" w:rsidRDefault="002257B4" w:rsidP="002257B4">
      <w:pPr>
        <w:pStyle w:val="ListParagraph"/>
        <w:numPr>
          <w:ilvl w:val="0"/>
          <w:numId w:val="12"/>
        </w:numPr>
        <w:rPr>
          <w:rFonts w:ascii="Helvetica" w:hAnsi="Helvetica"/>
          <w:sz w:val="24"/>
          <w:szCs w:val="24"/>
        </w:rPr>
      </w:pPr>
      <w:r>
        <w:rPr>
          <w:rFonts w:ascii="Helvetica" w:hAnsi="Helvetica"/>
          <w:sz w:val="24"/>
          <w:szCs w:val="24"/>
        </w:rPr>
        <w:t>When at stable temperature</w:t>
      </w:r>
      <w:r w:rsidRPr="002257B4">
        <w:rPr>
          <w:rFonts w:ascii="Helvetica" w:hAnsi="Helvetica"/>
          <w:sz w:val="24"/>
          <w:szCs w:val="24"/>
        </w:rPr>
        <w:t>, re-approach analyser cone with fixed energy scan</w:t>
      </w:r>
    </w:p>
    <w:p w14:paraId="12A1199E" w14:textId="7CD6316A" w:rsidR="000C76C2" w:rsidRPr="002257B4" w:rsidRDefault="000C76C2" w:rsidP="002257B4">
      <w:pPr>
        <w:pStyle w:val="ListParagraph"/>
        <w:numPr>
          <w:ilvl w:val="0"/>
          <w:numId w:val="12"/>
        </w:numPr>
        <w:rPr>
          <w:rFonts w:ascii="Helvetica" w:hAnsi="Helvetica"/>
          <w:sz w:val="24"/>
          <w:szCs w:val="24"/>
        </w:rPr>
      </w:pPr>
      <w:r>
        <w:rPr>
          <w:rFonts w:ascii="Helvetica" w:hAnsi="Helvetica"/>
          <w:sz w:val="24"/>
          <w:szCs w:val="24"/>
        </w:rPr>
        <w:t>For more rapid cooling after heating experiment, ask for compressed air to be flowed through the manipulator – see beamline staff</w:t>
      </w:r>
    </w:p>
    <w:p w14:paraId="51D1F6B8" w14:textId="77777777" w:rsidR="002257B4" w:rsidRPr="002257B4" w:rsidRDefault="002257B4" w:rsidP="002257B4">
      <w:pPr>
        <w:rPr>
          <w:rFonts w:ascii="Helvetica" w:hAnsi="Helvetica"/>
        </w:rPr>
      </w:pPr>
    </w:p>
    <w:p w14:paraId="040CD6B3" w14:textId="77777777" w:rsidR="00873116" w:rsidRPr="00585A3E" w:rsidRDefault="00873116" w:rsidP="00DA5B38">
      <w:pPr>
        <w:rPr>
          <w:rFonts w:ascii="Helvetica" w:hAnsi="Helvetica"/>
          <w:b/>
        </w:rPr>
      </w:pPr>
    </w:p>
    <w:p w14:paraId="39D8FB2B" w14:textId="645B0379" w:rsidR="00873116" w:rsidRPr="00585A3E" w:rsidRDefault="00873116" w:rsidP="00DA5B38">
      <w:pPr>
        <w:rPr>
          <w:rFonts w:ascii="Helvetica" w:hAnsi="Helvetica"/>
          <w:b/>
          <w:sz w:val="28"/>
          <w:szCs w:val="28"/>
        </w:rPr>
      </w:pPr>
      <w:r w:rsidRPr="00585A3E">
        <w:rPr>
          <w:rFonts w:ascii="Helvetica" w:hAnsi="Helvetica"/>
          <w:b/>
          <w:sz w:val="28"/>
          <w:szCs w:val="28"/>
        </w:rPr>
        <w:t>GDA script that records XPS at 10° increments from 100-400 °C:</w:t>
      </w:r>
    </w:p>
    <w:p w14:paraId="746CB175" w14:textId="77777777" w:rsidR="00873116" w:rsidRPr="00585A3E" w:rsidRDefault="00873116" w:rsidP="00DA5B38">
      <w:pPr>
        <w:rPr>
          <w:rFonts w:ascii="Helvetica" w:hAnsi="Helvetica"/>
          <w:b/>
        </w:rPr>
      </w:pPr>
    </w:p>
    <w:p w14:paraId="214ADC3F" w14:textId="52E9FFA2" w:rsidR="00873116" w:rsidRPr="00585A3E" w:rsidRDefault="00873116" w:rsidP="00873116">
      <w:pPr>
        <w:pStyle w:val="Standard"/>
        <w:jc w:val="both"/>
        <w:rPr>
          <w:rFonts w:ascii="Times New Roman" w:hAnsi="Times New Roman" w:cs="Times New Roman"/>
        </w:rPr>
      </w:pPr>
      <w:proofErr w:type="gramStart"/>
      <w:r w:rsidRPr="00585A3E">
        <w:rPr>
          <w:rFonts w:ascii="Times New Roman" w:hAnsi="Times New Roman" w:cs="Times New Roman"/>
        </w:rPr>
        <w:t>analyser.setSequenceFile</w:t>
      </w:r>
      <w:proofErr w:type="gramEnd"/>
      <w:r w:rsidRPr="00585A3E">
        <w:rPr>
          <w:rFonts w:ascii="Times New Roman" w:hAnsi="Times New Roman" w:cs="Times New Roman"/>
        </w:rPr>
        <w:t>('/dls/b07-1/data/2017/siXXXX-1/xml/name_of_sequence.seq')</w:t>
      </w:r>
    </w:p>
    <w:p w14:paraId="4FF02A23" w14:textId="77777777" w:rsidR="00873116" w:rsidRPr="00585A3E" w:rsidRDefault="00873116" w:rsidP="00873116">
      <w:pPr>
        <w:pStyle w:val="Standard"/>
        <w:jc w:val="both"/>
        <w:rPr>
          <w:rFonts w:ascii="Times New Roman" w:hAnsi="Times New Roman" w:cs="Times New Roman"/>
        </w:rPr>
      </w:pPr>
      <w:r w:rsidRPr="00585A3E">
        <w:rPr>
          <w:rFonts w:ascii="Times New Roman" w:hAnsi="Times New Roman" w:cs="Times New Roman"/>
        </w:rPr>
        <w:t xml:space="preserve">scan </w:t>
      </w:r>
      <w:proofErr w:type="spellStart"/>
      <w:r w:rsidRPr="00585A3E">
        <w:rPr>
          <w:rFonts w:ascii="Times New Roman" w:hAnsi="Times New Roman" w:cs="Times New Roman"/>
        </w:rPr>
        <w:t>sample_temperature</w:t>
      </w:r>
      <w:proofErr w:type="spellEnd"/>
      <w:r w:rsidRPr="00585A3E">
        <w:rPr>
          <w:rFonts w:ascii="Times New Roman" w:hAnsi="Times New Roman" w:cs="Times New Roman"/>
        </w:rPr>
        <w:t xml:space="preserve"> 100 400 10 analyser</w:t>
      </w:r>
    </w:p>
    <w:bookmarkEnd w:id="18"/>
    <w:p w14:paraId="71FD515D" w14:textId="77777777" w:rsidR="00873116" w:rsidRPr="00585A3E" w:rsidRDefault="00873116" w:rsidP="00873116">
      <w:pPr>
        <w:pStyle w:val="Standard"/>
        <w:jc w:val="both"/>
        <w:rPr>
          <w:rFonts w:ascii="Times New Roman" w:hAnsi="Times New Roman" w:cs="Times New Roman"/>
          <w:color w:val="0070C0"/>
        </w:rPr>
      </w:pPr>
    </w:p>
    <w:p w14:paraId="1E274DB4" w14:textId="77777777" w:rsidR="00873116" w:rsidRPr="00585A3E" w:rsidRDefault="00873116" w:rsidP="00873116">
      <w:pPr>
        <w:pStyle w:val="Standard"/>
        <w:jc w:val="both"/>
        <w:rPr>
          <w:rFonts w:ascii="Times New Roman" w:hAnsi="Times New Roman" w:cs="Times New Roman"/>
          <w:color w:val="0070C0"/>
        </w:rPr>
      </w:pPr>
    </w:p>
    <w:p w14:paraId="64DCC20A" w14:textId="7E639C5A" w:rsidR="00873116" w:rsidRPr="00585A3E" w:rsidRDefault="00873116" w:rsidP="00873116">
      <w:pPr>
        <w:pStyle w:val="Standard"/>
        <w:jc w:val="both"/>
        <w:rPr>
          <w:rFonts w:ascii="Helvetica" w:hAnsi="Helvetica" w:cs="Times New Roman"/>
          <w:b/>
          <w:color w:val="000000" w:themeColor="text1"/>
          <w:sz w:val="28"/>
          <w:szCs w:val="28"/>
        </w:rPr>
      </w:pPr>
      <w:r w:rsidRPr="00585A3E">
        <w:rPr>
          <w:rFonts w:ascii="Helvetica" w:hAnsi="Helvetica" w:cs="Times New Roman"/>
          <w:b/>
          <w:color w:val="000000" w:themeColor="text1"/>
          <w:sz w:val="28"/>
          <w:szCs w:val="28"/>
        </w:rPr>
        <w:t>Other Commands:</w:t>
      </w:r>
    </w:p>
    <w:p w14:paraId="341756A4" w14:textId="77777777" w:rsidR="00873116" w:rsidRPr="00585A3E" w:rsidRDefault="00873116" w:rsidP="00873116">
      <w:pPr>
        <w:pStyle w:val="Standard"/>
        <w:jc w:val="both"/>
        <w:rPr>
          <w:rFonts w:ascii="Helvetica" w:hAnsi="Helvetica" w:cs="Times New Roman"/>
          <w:b/>
          <w:color w:val="000000" w:themeColor="text1"/>
        </w:rPr>
      </w:pPr>
    </w:p>
    <w:p w14:paraId="2C7978A1" w14:textId="77777777" w:rsidR="00873116" w:rsidRPr="00585A3E" w:rsidRDefault="00873116" w:rsidP="00873116">
      <w:pPr>
        <w:pStyle w:val="Standard"/>
        <w:jc w:val="both"/>
        <w:rPr>
          <w:rFonts w:ascii="Times New Roman" w:hAnsi="Times New Roman" w:cs="Times New Roman"/>
          <w:color w:val="000000" w:themeColor="text1"/>
        </w:rPr>
      </w:pPr>
      <w:r w:rsidRPr="00585A3E">
        <w:rPr>
          <w:rFonts w:ascii="Times New Roman" w:hAnsi="Times New Roman" w:cs="Times New Roman"/>
          <w:color w:val="000000" w:themeColor="text1"/>
        </w:rPr>
        <w:t xml:space="preserve">To know the current ramp → </w:t>
      </w:r>
      <w:proofErr w:type="spellStart"/>
      <w:r w:rsidRPr="00585A3E">
        <w:rPr>
          <w:rFonts w:ascii="Times New Roman" w:hAnsi="Times New Roman" w:cs="Times New Roman"/>
          <w:color w:val="000000" w:themeColor="text1"/>
        </w:rPr>
        <w:t>sample_</w:t>
      </w:r>
      <w:proofErr w:type="gramStart"/>
      <w:r w:rsidRPr="00585A3E">
        <w:rPr>
          <w:rFonts w:ascii="Times New Roman" w:hAnsi="Times New Roman" w:cs="Times New Roman"/>
          <w:color w:val="000000" w:themeColor="text1"/>
        </w:rPr>
        <w:t>temperature.getRampRate</w:t>
      </w:r>
      <w:proofErr w:type="spellEnd"/>
      <w:proofErr w:type="gramEnd"/>
      <w:r w:rsidRPr="00585A3E">
        <w:rPr>
          <w:rFonts w:ascii="Times New Roman" w:hAnsi="Times New Roman" w:cs="Times New Roman"/>
          <w:color w:val="000000" w:themeColor="text1"/>
        </w:rPr>
        <w:t>()</w:t>
      </w:r>
    </w:p>
    <w:p w14:paraId="4B159147" w14:textId="1D73C8D3" w:rsidR="00873116" w:rsidRPr="00585A3E" w:rsidRDefault="00873116" w:rsidP="00873116">
      <w:pPr>
        <w:pStyle w:val="Standard"/>
        <w:jc w:val="both"/>
        <w:rPr>
          <w:rFonts w:ascii="Times New Roman" w:hAnsi="Times New Roman" w:cs="Times New Roman"/>
          <w:color w:val="000000" w:themeColor="text1"/>
        </w:rPr>
      </w:pPr>
      <w:r w:rsidRPr="00585A3E">
        <w:rPr>
          <w:rFonts w:ascii="Times New Roman" w:hAnsi="Times New Roman" w:cs="Times New Roman"/>
          <w:color w:val="000000" w:themeColor="text1"/>
        </w:rPr>
        <w:t xml:space="preserve">To select/change a 5 </w:t>
      </w:r>
      <w:r w:rsidRPr="00585A3E">
        <w:rPr>
          <w:rFonts w:ascii="Times New Roman" w:hAnsi="Times New Roman" w:cs="Times New Roman"/>
          <w:b/>
          <w:color w:val="000000" w:themeColor="text1"/>
        </w:rPr>
        <w:t>°</w:t>
      </w:r>
      <w:r w:rsidRPr="00585A3E">
        <w:rPr>
          <w:rFonts w:ascii="Times New Roman" w:hAnsi="Times New Roman" w:cs="Times New Roman"/>
          <w:color w:val="000000" w:themeColor="text1"/>
        </w:rPr>
        <w:t xml:space="preserve">C/min ramp → </w:t>
      </w:r>
      <w:proofErr w:type="spellStart"/>
      <w:r w:rsidRPr="00585A3E">
        <w:rPr>
          <w:rFonts w:ascii="Times New Roman" w:hAnsi="Times New Roman" w:cs="Times New Roman"/>
          <w:color w:val="000000" w:themeColor="text1"/>
        </w:rPr>
        <w:t>sample_</w:t>
      </w:r>
      <w:proofErr w:type="gramStart"/>
      <w:r w:rsidRPr="00585A3E">
        <w:rPr>
          <w:rFonts w:ascii="Times New Roman" w:hAnsi="Times New Roman" w:cs="Times New Roman"/>
          <w:color w:val="000000" w:themeColor="text1"/>
        </w:rPr>
        <w:t>temperature.setRampRate</w:t>
      </w:r>
      <w:proofErr w:type="spellEnd"/>
      <w:proofErr w:type="gramEnd"/>
      <w:r w:rsidRPr="00585A3E">
        <w:rPr>
          <w:rFonts w:ascii="Times New Roman" w:hAnsi="Times New Roman" w:cs="Times New Roman"/>
          <w:color w:val="000000" w:themeColor="text1"/>
        </w:rPr>
        <w:t xml:space="preserve">(5) </w:t>
      </w:r>
    </w:p>
    <w:p w14:paraId="15733400" w14:textId="52B95CF8" w:rsidR="00873116" w:rsidRPr="00585A3E" w:rsidRDefault="00873116" w:rsidP="00873116">
      <w:pPr>
        <w:pStyle w:val="Standard"/>
        <w:jc w:val="both"/>
        <w:rPr>
          <w:rFonts w:ascii="Times New Roman" w:hAnsi="Times New Roman" w:cs="Times New Roman"/>
          <w:color w:val="000000" w:themeColor="text1"/>
        </w:rPr>
      </w:pPr>
      <w:r w:rsidRPr="00585A3E">
        <w:rPr>
          <w:rFonts w:ascii="Times New Roman" w:hAnsi="Times New Roman" w:cs="Times New Roman"/>
          <w:color w:val="000000" w:themeColor="text1"/>
        </w:rPr>
        <w:t xml:space="preserve">To set the new set point → </w:t>
      </w:r>
      <w:proofErr w:type="spellStart"/>
      <w:r w:rsidRPr="00585A3E">
        <w:rPr>
          <w:rFonts w:ascii="Times New Roman" w:hAnsi="Times New Roman" w:cs="Times New Roman"/>
          <w:color w:val="000000" w:themeColor="text1"/>
        </w:rPr>
        <w:t>pos</w:t>
      </w:r>
      <w:proofErr w:type="spellEnd"/>
      <w:r w:rsidRPr="00585A3E">
        <w:rPr>
          <w:rFonts w:ascii="Times New Roman" w:hAnsi="Times New Roman" w:cs="Times New Roman"/>
          <w:color w:val="000000" w:themeColor="text1"/>
        </w:rPr>
        <w:t xml:space="preserve"> </w:t>
      </w:r>
      <w:proofErr w:type="spellStart"/>
      <w:r w:rsidRPr="00585A3E">
        <w:rPr>
          <w:rFonts w:ascii="Times New Roman" w:hAnsi="Times New Roman" w:cs="Times New Roman"/>
          <w:color w:val="000000" w:themeColor="text1"/>
        </w:rPr>
        <w:t>sample_temperature</w:t>
      </w:r>
      <w:proofErr w:type="spellEnd"/>
      <w:r w:rsidRPr="00585A3E">
        <w:rPr>
          <w:rFonts w:ascii="Times New Roman" w:hAnsi="Times New Roman" w:cs="Times New Roman"/>
          <w:color w:val="000000" w:themeColor="text1"/>
        </w:rPr>
        <w:t xml:space="preserve"> XXX</w:t>
      </w:r>
    </w:p>
    <w:p w14:paraId="7F9EAA5B" w14:textId="1284CA43" w:rsidR="00873116" w:rsidRPr="00585A3E" w:rsidRDefault="00873116" w:rsidP="00873116">
      <w:pPr>
        <w:pStyle w:val="Standard"/>
        <w:jc w:val="both"/>
        <w:rPr>
          <w:rFonts w:ascii="Times New Roman" w:hAnsi="Times New Roman" w:cs="Times New Roman"/>
          <w:color w:val="000000" w:themeColor="text1"/>
        </w:rPr>
      </w:pPr>
      <w:r w:rsidRPr="00585A3E">
        <w:rPr>
          <w:rFonts w:ascii="Times New Roman" w:hAnsi="Times New Roman" w:cs="Times New Roman"/>
          <w:color w:val="000000" w:themeColor="text1"/>
        </w:rPr>
        <w:t xml:space="preserve">To stop the ramp before raise the final temperature → </w:t>
      </w:r>
      <w:proofErr w:type="spellStart"/>
      <w:r w:rsidRPr="00585A3E">
        <w:rPr>
          <w:rFonts w:ascii="Times New Roman" w:hAnsi="Times New Roman" w:cs="Times New Roman"/>
          <w:color w:val="000000" w:themeColor="text1"/>
        </w:rPr>
        <w:t>sample_</w:t>
      </w:r>
      <w:proofErr w:type="gramStart"/>
      <w:r w:rsidRPr="00585A3E">
        <w:rPr>
          <w:rFonts w:ascii="Times New Roman" w:hAnsi="Times New Roman" w:cs="Times New Roman"/>
          <w:color w:val="000000" w:themeColor="text1"/>
        </w:rPr>
        <w:t>temperature.stop</w:t>
      </w:r>
      <w:proofErr w:type="spellEnd"/>
      <w:proofErr w:type="gramEnd"/>
      <w:r w:rsidRPr="00585A3E">
        <w:rPr>
          <w:rFonts w:ascii="Times New Roman" w:hAnsi="Times New Roman" w:cs="Times New Roman"/>
          <w:color w:val="000000" w:themeColor="text1"/>
        </w:rPr>
        <w:t>()</w:t>
      </w:r>
    </w:p>
    <w:p w14:paraId="42FA6691" w14:textId="365F3B90" w:rsidR="00873116" w:rsidRPr="00585A3E" w:rsidRDefault="00873116" w:rsidP="00873116">
      <w:pPr>
        <w:pStyle w:val="Standard"/>
        <w:jc w:val="both"/>
        <w:rPr>
          <w:rFonts w:ascii="Times New Roman" w:hAnsi="Times New Roman" w:cs="Times New Roman"/>
          <w:color w:val="000000" w:themeColor="text1"/>
        </w:rPr>
      </w:pPr>
      <w:r w:rsidRPr="00585A3E">
        <w:rPr>
          <w:rFonts w:ascii="Times New Roman" w:hAnsi="Times New Roman" w:cs="Times New Roman"/>
          <w:color w:val="000000" w:themeColor="text1"/>
        </w:rPr>
        <w:t xml:space="preserve">To set the accuracy level → </w:t>
      </w:r>
      <w:proofErr w:type="spellStart"/>
      <w:r w:rsidRPr="00585A3E">
        <w:rPr>
          <w:rFonts w:ascii="Times New Roman" w:hAnsi="Times New Roman" w:cs="Times New Roman"/>
          <w:color w:val="000000" w:themeColor="text1"/>
        </w:rPr>
        <w:t>sample_</w:t>
      </w:r>
      <w:proofErr w:type="gramStart"/>
      <w:r w:rsidRPr="00585A3E">
        <w:rPr>
          <w:rFonts w:ascii="Times New Roman" w:hAnsi="Times New Roman" w:cs="Times New Roman"/>
          <w:color w:val="000000" w:themeColor="text1"/>
        </w:rPr>
        <w:t>temperature.setAccuracy</w:t>
      </w:r>
      <w:proofErr w:type="spellEnd"/>
      <w:proofErr w:type="gramEnd"/>
      <w:r w:rsidRPr="00585A3E">
        <w:rPr>
          <w:rFonts w:ascii="Times New Roman" w:hAnsi="Times New Roman" w:cs="Times New Roman"/>
          <w:color w:val="000000" w:themeColor="text1"/>
        </w:rPr>
        <w:t xml:space="preserve">(1.0) </w:t>
      </w:r>
    </w:p>
    <w:p w14:paraId="1B3DB241" w14:textId="14011817" w:rsidR="00873116" w:rsidRPr="00585A3E" w:rsidRDefault="00873116" w:rsidP="00873116">
      <w:pPr>
        <w:pStyle w:val="Standard"/>
        <w:jc w:val="both"/>
        <w:rPr>
          <w:rFonts w:ascii="Times New Roman" w:hAnsi="Times New Roman" w:cs="Times New Roman"/>
          <w:color w:val="000000" w:themeColor="text1"/>
        </w:rPr>
      </w:pPr>
      <w:r w:rsidRPr="00585A3E">
        <w:rPr>
          <w:rFonts w:ascii="Times New Roman" w:hAnsi="Times New Roman" w:cs="Times New Roman"/>
          <w:color w:val="000000" w:themeColor="text1"/>
        </w:rPr>
        <w:t xml:space="preserve">To get the current accuracy level → </w:t>
      </w:r>
      <w:proofErr w:type="spellStart"/>
      <w:r w:rsidRPr="00585A3E">
        <w:rPr>
          <w:rFonts w:ascii="Times New Roman" w:hAnsi="Times New Roman" w:cs="Times New Roman"/>
          <w:color w:val="000000" w:themeColor="text1"/>
        </w:rPr>
        <w:t>sample_</w:t>
      </w:r>
      <w:proofErr w:type="gramStart"/>
      <w:r w:rsidRPr="00585A3E">
        <w:rPr>
          <w:rFonts w:ascii="Times New Roman" w:hAnsi="Times New Roman" w:cs="Times New Roman"/>
          <w:color w:val="000000" w:themeColor="text1"/>
        </w:rPr>
        <w:t>temperature.getAccuracy</w:t>
      </w:r>
      <w:proofErr w:type="spellEnd"/>
      <w:proofErr w:type="gramEnd"/>
      <w:r w:rsidRPr="00585A3E">
        <w:rPr>
          <w:rFonts w:ascii="Times New Roman" w:hAnsi="Times New Roman" w:cs="Times New Roman"/>
          <w:color w:val="000000" w:themeColor="text1"/>
        </w:rPr>
        <w:t>()</w:t>
      </w:r>
    </w:p>
    <w:p w14:paraId="60332119" w14:textId="77777777" w:rsidR="00CA0499" w:rsidRDefault="00CA0499">
      <w:pPr>
        <w:rPr>
          <w:rFonts w:ascii="Helvetica" w:eastAsiaTheme="majorEastAsia" w:hAnsi="Helvetica" w:cstheme="majorBidi"/>
          <w:b/>
          <w:color w:val="000000" w:themeColor="text1"/>
          <w:sz w:val="32"/>
          <w:szCs w:val="32"/>
        </w:rPr>
      </w:pPr>
      <w:r>
        <w:rPr>
          <w:rFonts w:ascii="Helvetica" w:hAnsi="Helvetica"/>
          <w:b/>
          <w:color w:val="000000" w:themeColor="text1"/>
        </w:rPr>
        <w:br w:type="page"/>
      </w:r>
    </w:p>
    <w:p w14:paraId="4EF151EF" w14:textId="03514790" w:rsidR="005206BF" w:rsidRDefault="00CA0499" w:rsidP="00CA0499">
      <w:pPr>
        <w:pStyle w:val="Heading1"/>
        <w:numPr>
          <w:ilvl w:val="0"/>
          <w:numId w:val="3"/>
        </w:numPr>
        <w:ind w:hanging="720"/>
        <w:rPr>
          <w:rFonts w:ascii="Helvetica" w:hAnsi="Helvetica"/>
          <w:b/>
          <w:color w:val="000000" w:themeColor="text1"/>
        </w:rPr>
      </w:pPr>
      <w:bookmarkStart w:id="20" w:name="_Toc30517198"/>
      <w:r w:rsidRPr="00CA0499">
        <w:rPr>
          <w:rFonts w:ascii="Helvetica" w:hAnsi="Helvetica"/>
          <w:b/>
          <w:color w:val="000000" w:themeColor="text1"/>
        </w:rPr>
        <w:lastRenderedPageBreak/>
        <w:t>Cooling with Liquid Nitrogen</w:t>
      </w:r>
      <w:bookmarkEnd w:id="20"/>
    </w:p>
    <w:p w14:paraId="7D0C287D" w14:textId="77777777" w:rsidR="00CA0499" w:rsidRDefault="00CA0499" w:rsidP="00CA0499"/>
    <w:p w14:paraId="357A0314" w14:textId="77777777" w:rsidR="00585A3E" w:rsidRDefault="00585A3E" w:rsidP="00CA0499">
      <w:pPr>
        <w:rPr>
          <w:rFonts w:ascii="Helvetica" w:hAnsi="Helvetica"/>
        </w:rPr>
      </w:pPr>
    </w:p>
    <w:p w14:paraId="567A36A6" w14:textId="404691EC" w:rsidR="00CA0499" w:rsidRDefault="00CA0499" w:rsidP="00CA0499">
      <w:pPr>
        <w:rPr>
          <w:rFonts w:ascii="Helvetica" w:hAnsi="Helvetica"/>
        </w:rPr>
      </w:pPr>
      <w:r w:rsidRPr="00585A3E">
        <w:rPr>
          <w:rFonts w:ascii="Helvetica" w:hAnsi="Helvetica"/>
        </w:rPr>
        <w:t>If desired, temperatures down to 150 K can be achieved by flowing liquid nitrogen through the manipulator as follow</w:t>
      </w:r>
      <w:r w:rsidR="00A206B5">
        <w:rPr>
          <w:rFonts w:ascii="Helvetica" w:hAnsi="Helvetica"/>
        </w:rPr>
        <w:t>s.</w:t>
      </w:r>
    </w:p>
    <w:p w14:paraId="58F90FF9" w14:textId="77777777" w:rsidR="005E34F5" w:rsidRDefault="005E34F5" w:rsidP="00CA0499">
      <w:pPr>
        <w:rPr>
          <w:rFonts w:ascii="Helvetica" w:hAnsi="Helvetica"/>
        </w:rPr>
      </w:pPr>
    </w:p>
    <w:p w14:paraId="49BF868F" w14:textId="77777777" w:rsidR="005E34F5" w:rsidRDefault="005E34F5" w:rsidP="00CA0499">
      <w:pPr>
        <w:rPr>
          <w:rFonts w:ascii="Helvetica" w:hAnsi="Helvetica"/>
        </w:rPr>
      </w:pPr>
    </w:p>
    <w:p w14:paraId="5399EEF8" w14:textId="44F1010C" w:rsidR="005E34F5" w:rsidRDefault="005E34F5" w:rsidP="00CA0499">
      <w:pPr>
        <w:rPr>
          <w:rFonts w:ascii="Helvetica" w:hAnsi="Helvetica"/>
        </w:rPr>
      </w:pPr>
      <w:r>
        <w:rPr>
          <w:rFonts w:ascii="Helvetica" w:hAnsi="Helvetica"/>
        </w:rPr>
        <w:t>C</w:t>
      </w:r>
      <w:r w:rsidR="00CC28B2">
        <w:rPr>
          <w:rFonts w:ascii="Helvetica" w:hAnsi="Helvetica"/>
        </w:rPr>
        <w:t>heck that</w:t>
      </w:r>
      <w:r>
        <w:rPr>
          <w:rFonts w:ascii="Helvetica" w:hAnsi="Helvetica"/>
        </w:rPr>
        <w:t xml:space="preserve"> the setup</w:t>
      </w:r>
      <w:r w:rsidR="00CC28B2">
        <w:rPr>
          <w:rFonts w:ascii="Helvetica" w:hAnsi="Helvetica"/>
        </w:rPr>
        <w:t xml:space="preserve"> is connected</w:t>
      </w:r>
      <w:r w:rsidR="00A410B0">
        <w:rPr>
          <w:rFonts w:ascii="Helvetica" w:hAnsi="Helvetica"/>
        </w:rPr>
        <w:t xml:space="preserve"> as shown in the cartoon</w:t>
      </w:r>
      <w:r>
        <w:rPr>
          <w:rFonts w:ascii="Helvetica" w:hAnsi="Helvetica"/>
        </w:rPr>
        <w:t xml:space="preserve"> below</w:t>
      </w:r>
      <w:r w:rsidR="00200DCB">
        <w:rPr>
          <w:rFonts w:ascii="Helvetica" w:hAnsi="Helvetica"/>
        </w:rPr>
        <w:t xml:space="preserve"> (ensure that there is </w:t>
      </w:r>
      <w:proofErr w:type="gramStart"/>
      <w:r w:rsidR="00200DCB">
        <w:rPr>
          <w:rFonts w:ascii="Helvetica" w:hAnsi="Helvetica"/>
        </w:rPr>
        <w:t>sufficient</w:t>
      </w:r>
      <w:proofErr w:type="gramEnd"/>
      <w:r w:rsidR="00200DCB">
        <w:rPr>
          <w:rFonts w:ascii="Helvetica" w:hAnsi="Helvetica"/>
        </w:rPr>
        <w:t xml:space="preserve"> insulation around all pipes)</w:t>
      </w:r>
      <w:r w:rsidR="00A206B5">
        <w:rPr>
          <w:rFonts w:ascii="Helvetica" w:hAnsi="Helvetica"/>
        </w:rPr>
        <w:t>:</w:t>
      </w:r>
    </w:p>
    <w:p w14:paraId="6E58D7FC" w14:textId="77777777" w:rsidR="00A206B5" w:rsidRDefault="00A206B5" w:rsidP="00CA0499">
      <w:pPr>
        <w:rPr>
          <w:rFonts w:ascii="Helvetica" w:hAnsi="Helvetica"/>
        </w:rPr>
      </w:pPr>
    </w:p>
    <w:p w14:paraId="24D80DD0" w14:textId="2B86882C" w:rsidR="00A206B5" w:rsidRDefault="00DF6E17" w:rsidP="00CA0499">
      <w:pPr>
        <w:rPr>
          <w:rFonts w:ascii="Helvetica" w:hAnsi="Helvetica"/>
        </w:rPr>
      </w:pPr>
      <w:r>
        <w:rPr>
          <w:noProof/>
          <w:lang w:eastAsia="en-GB"/>
        </w:rPr>
        <w:drawing>
          <wp:inline distT="0" distB="0" distL="0" distR="0" wp14:anchorId="5558F895" wp14:editId="012C60E7">
            <wp:extent cx="3357275" cy="3087676"/>
            <wp:effectExtent l="0" t="0" r="0" b="11430"/>
            <wp:docPr id="1097658744" name="Picture 19" descr="cooling_diagram-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357275" cy="3087676"/>
                    </a:xfrm>
                    <a:prstGeom prst="rect">
                      <a:avLst/>
                    </a:prstGeom>
                  </pic:spPr>
                </pic:pic>
              </a:graphicData>
            </a:graphic>
          </wp:inline>
        </w:drawing>
      </w:r>
    </w:p>
    <w:p w14:paraId="6CC20598" w14:textId="77777777" w:rsidR="00A410B0" w:rsidRDefault="00A410B0" w:rsidP="00CA0499">
      <w:pPr>
        <w:rPr>
          <w:rFonts w:ascii="Helvetica" w:hAnsi="Helvetica"/>
        </w:rPr>
      </w:pPr>
    </w:p>
    <w:p w14:paraId="0F96A827" w14:textId="056C4644" w:rsidR="00A206B5" w:rsidRPr="00DF6E17" w:rsidRDefault="00DF6E17" w:rsidP="00CA0499">
      <w:pPr>
        <w:rPr>
          <w:rFonts w:ascii="Helvetica" w:hAnsi="Helvetica"/>
          <w:b/>
        </w:rPr>
      </w:pPr>
      <w:r w:rsidRPr="00DF6E17">
        <w:rPr>
          <w:rFonts w:ascii="Helvetica" w:hAnsi="Helvetica"/>
          <w:b/>
        </w:rPr>
        <w:t>Cooling Procedure:</w:t>
      </w:r>
    </w:p>
    <w:p w14:paraId="1371879D" w14:textId="77777777" w:rsidR="00DF6E17" w:rsidRDefault="00DF6E17" w:rsidP="00CA0499">
      <w:pPr>
        <w:rPr>
          <w:rFonts w:ascii="Helvetica" w:hAnsi="Helvetica"/>
        </w:rPr>
      </w:pPr>
    </w:p>
    <w:p w14:paraId="21BD8D80" w14:textId="4EF5CC78" w:rsidR="00A206B5" w:rsidRDefault="00A206B5" w:rsidP="00CA0499">
      <w:pPr>
        <w:rPr>
          <w:rFonts w:ascii="Helvetica" w:hAnsi="Helvetica"/>
        </w:rPr>
      </w:pPr>
      <w:r>
        <w:rPr>
          <w:rFonts w:ascii="Helvetica" w:hAnsi="Helvetica"/>
        </w:rPr>
        <w:t>Flow N</w:t>
      </w:r>
      <w:r w:rsidRPr="00A206B5">
        <w:rPr>
          <w:rFonts w:ascii="Helvetica" w:hAnsi="Helvetica"/>
          <w:vertAlign w:val="subscript"/>
        </w:rPr>
        <w:t>2</w:t>
      </w:r>
      <w:r>
        <w:rPr>
          <w:rFonts w:ascii="Helvetica" w:hAnsi="Helvetica"/>
        </w:rPr>
        <w:t xml:space="preserve"> through for ~10 mins to purge any oxygen from the lines</w:t>
      </w:r>
    </w:p>
    <w:p w14:paraId="121F1F05" w14:textId="77777777" w:rsidR="00A206B5" w:rsidRDefault="00A206B5" w:rsidP="00CA0499">
      <w:pPr>
        <w:rPr>
          <w:rFonts w:ascii="Helvetica" w:hAnsi="Helvetica"/>
        </w:rPr>
      </w:pPr>
    </w:p>
    <w:p w14:paraId="46B206A3" w14:textId="4050920A" w:rsidR="00A206B5" w:rsidRPr="00A206B5" w:rsidRDefault="00A206B5" w:rsidP="00CA0499">
      <w:pPr>
        <w:rPr>
          <w:rFonts w:ascii="Helvetica" w:hAnsi="Helvetica"/>
        </w:rPr>
      </w:pPr>
      <w:r>
        <w:rPr>
          <w:rFonts w:ascii="Helvetica" w:hAnsi="Helvetica"/>
        </w:rPr>
        <w:t xml:space="preserve">Fill </w:t>
      </w:r>
      <w:proofErr w:type="spellStart"/>
      <w:r>
        <w:rPr>
          <w:rFonts w:ascii="Helvetica" w:hAnsi="Helvetica"/>
        </w:rPr>
        <w:t>dewar</w:t>
      </w:r>
      <w:proofErr w:type="spellEnd"/>
      <w:r>
        <w:rPr>
          <w:rFonts w:ascii="Helvetica" w:hAnsi="Helvetica"/>
        </w:rPr>
        <w:t xml:space="preserve"> with liquid N</w:t>
      </w:r>
      <w:r w:rsidRPr="00A206B5">
        <w:rPr>
          <w:rFonts w:ascii="Helvetica" w:hAnsi="Helvetica"/>
          <w:vertAlign w:val="subscript"/>
        </w:rPr>
        <w:t>2</w:t>
      </w:r>
      <w:r>
        <w:rPr>
          <w:rFonts w:ascii="Helvetica" w:hAnsi="Helvetica"/>
          <w:vertAlign w:val="subscript"/>
        </w:rPr>
        <w:t xml:space="preserve"> </w:t>
      </w:r>
      <w:r>
        <w:rPr>
          <w:rFonts w:ascii="Helvetica" w:hAnsi="Helvetica"/>
        </w:rPr>
        <w:t>(wearing appropriate</w:t>
      </w:r>
      <w:r w:rsidRPr="00A206B5">
        <w:rPr>
          <w:rFonts w:ascii="Helvetica" w:hAnsi="Helvetica"/>
        </w:rPr>
        <w:t xml:space="preserve"> PPE)</w:t>
      </w:r>
    </w:p>
    <w:p w14:paraId="36B57C66" w14:textId="77777777" w:rsidR="00A206B5" w:rsidRDefault="00A206B5" w:rsidP="00CA0499">
      <w:pPr>
        <w:rPr>
          <w:rFonts w:ascii="Helvetica" w:hAnsi="Helvetica"/>
        </w:rPr>
      </w:pPr>
    </w:p>
    <w:p w14:paraId="141F5427" w14:textId="78AF148B" w:rsidR="00A206B5" w:rsidRDefault="00A206B5" w:rsidP="00CA0499">
      <w:pPr>
        <w:rPr>
          <w:rFonts w:ascii="Helvetica" w:hAnsi="Helvetica"/>
        </w:rPr>
      </w:pPr>
      <w:r>
        <w:rPr>
          <w:rFonts w:ascii="Helvetica" w:hAnsi="Helvetica"/>
        </w:rPr>
        <w:t>Adjust N</w:t>
      </w:r>
      <w:r w:rsidRPr="00A206B5">
        <w:rPr>
          <w:rFonts w:ascii="Helvetica" w:hAnsi="Helvetica"/>
          <w:vertAlign w:val="subscript"/>
        </w:rPr>
        <w:t>2</w:t>
      </w:r>
      <w:r>
        <w:rPr>
          <w:rFonts w:ascii="Helvetica" w:hAnsi="Helvetica"/>
        </w:rPr>
        <w:t xml:space="preserve"> flow as required to keep desired temperature</w:t>
      </w:r>
    </w:p>
    <w:p w14:paraId="25D042F8" w14:textId="77777777" w:rsidR="00DF6E17" w:rsidRDefault="00DF6E17" w:rsidP="00CA0499">
      <w:pPr>
        <w:rPr>
          <w:rFonts w:ascii="Helvetica" w:hAnsi="Helvetica"/>
        </w:rPr>
      </w:pPr>
    </w:p>
    <w:p w14:paraId="41A5FAA3" w14:textId="77777777" w:rsidR="00DF6E17" w:rsidRDefault="00DF6E17" w:rsidP="00CA0499">
      <w:pPr>
        <w:rPr>
          <w:rFonts w:ascii="Helvetica" w:hAnsi="Helvetica"/>
        </w:rPr>
      </w:pPr>
    </w:p>
    <w:p w14:paraId="5357DFBF" w14:textId="77777777" w:rsidR="00DF6E17" w:rsidRDefault="00DF6E17" w:rsidP="00CA0499">
      <w:pPr>
        <w:rPr>
          <w:rFonts w:ascii="Helvetica" w:hAnsi="Helvetica"/>
        </w:rPr>
      </w:pPr>
    </w:p>
    <w:p w14:paraId="178D1130" w14:textId="3BAD2059" w:rsidR="00DF6E17" w:rsidRPr="00DF6E17" w:rsidRDefault="00DF6E17" w:rsidP="00CA0499">
      <w:pPr>
        <w:rPr>
          <w:rFonts w:ascii="Helvetica" w:hAnsi="Helvetica"/>
          <w:b/>
        </w:rPr>
      </w:pPr>
      <w:r w:rsidRPr="00DF6E17">
        <w:rPr>
          <w:rFonts w:ascii="Helvetica" w:hAnsi="Helvetica"/>
          <w:b/>
        </w:rPr>
        <w:t>Warming up Procedure:</w:t>
      </w:r>
    </w:p>
    <w:p w14:paraId="19D92D57" w14:textId="77777777" w:rsidR="00DF6E17" w:rsidRDefault="00DF6E17" w:rsidP="00CA0499">
      <w:pPr>
        <w:rPr>
          <w:rFonts w:ascii="Helvetica" w:hAnsi="Helvetica"/>
        </w:rPr>
      </w:pPr>
    </w:p>
    <w:p w14:paraId="60620F62" w14:textId="4DBECA23" w:rsidR="00DF6E17" w:rsidRDefault="00DF6E17" w:rsidP="00CA0499">
      <w:pPr>
        <w:rPr>
          <w:rFonts w:ascii="Helvetica" w:hAnsi="Helvetica"/>
        </w:rPr>
      </w:pPr>
      <w:r>
        <w:rPr>
          <w:rFonts w:ascii="Helvetica" w:hAnsi="Helvetica"/>
        </w:rPr>
        <w:t xml:space="preserve">Remove </w:t>
      </w:r>
      <w:proofErr w:type="spellStart"/>
      <w:r>
        <w:rPr>
          <w:rFonts w:ascii="Helvetica" w:hAnsi="Helvetica"/>
        </w:rPr>
        <w:t>dewar</w:t>
      </w:r>
      <w:proofErr w:type="spellEnd"/>
    </w:p>
    <w:p w14:paraId="2B5D7469" w14:textId="77777777" w:rsidR="00DF6E17" w:rsidRDefault="00DF6E17" w:rsidP="00CA0499">
      <w:pPr>
        <w:rPr>
          <w:rFonts w:ascii="Helvetica" w:hAnsi="Helvetica"/>
        </w:rPr>
      </w:pPr>
    </w:p>
    <w:p w14:paraId="3B47B5DD" w14:textId="4918B155" w:rsidR="00DF6E17" w:rsidRDefault="00DF6E17" w:rsidP="00CA0499">
      <w:pPr>
        <w:rPr>
          <w:rFonts w:ascii="Helvetica" w:hAnsi="Helvetica"/>
        </w:rPr>
      </w:pPr>
      <w:r>
        <w:rPr>
          <w:rFonts w:ascii="Helvetica" w:hAnsi="Helvetica"/>
        </w:rPr>
        <w:t>Continue blowing N</w:t>
      </w:r>
      <w:r w:rsidRPr="00DF6E17">
        <w:rPr>
          <w:rFonts w:ascii="Helvetica" w:hAnsi="Helvetica"/>
          <w:vertAlign w:val="subscript"/>
        </w:rPr>
        <w:t>2</w:t>
      </w:r>
      <w:r>
        <w:rPr>
          <w:rFonts w:ascii="Helvetica" w:hAnsi="Helvetica"/>
        </w:rPr>
        <w:t xml:space="preserve"> through until all liquid is consumed in the heat exchanger</w:t>
      </w:r>
    </w:p>
    <w:p w14:paraId="6D2F825E" w14:textId="77777777" w:rsidR="00DF6E17" w:rsidRDefault="00DF6E17" w:rsidP="00CA0499">
      <w:pPr>
        <w:rPr>
          <w:rFonts w:ascii="Helvetica" w:hAnsi="Helvetica"/>
        </w:rPr>
      </w:pPr>
    </w:p>
    <w:p w14:paraId="52A94423" w14:textId="3B67A95C" w:rsidR="00DF6E17" w:rsidRDefault="00DF6E17" w:rsidP="00CA0499">
      <w:pPr>
        <w:rPr>
          <w:rFonts w:ascii="Helvetica" w:hAnsi="Helvetica"/>
        </w:rPr>
      </w:pPr>
      <w:r>
        <w:rPr>
          <w:rFonts w:ascii="Helvetica" w:hAnsi="Helvetica"/>
        </w:rPr>
        <w:t>Close off N</w:t>
      </w:r>
      <w:r w:rsidRPr="00DF6E17">
        <w:rPr>
          <w:rFonts w:ascii="Helvetica" w:hAnsi="Helvetica"/>
          <w:vertAlign w:val="subscript"/>
        </w:rPr>
        <w:t>2</w:t>
      </w:r>
      <w:r>
        <w:rPr>
          <w:rFonts w:ascii="Helvetica" w:hAnsi="Helvetica"/>
        </w:rPr>
        <w:t xml:space="preserve"> flow and disconnect (pipes will be very cold!!!)</w:t>
      </w:r>
    </w:p>
    <w:p w14:paraId="3F6B3CF6" w14:textId="77777777" w:rsidR="00610DE2" w:rsidRDefault="00610DE2">
      <w:pPr>
        <w:rPr>
          <w:rFonts w:ascii="Helvetica" w:eastAsiaTheme="majorEastAsia" w:hAnsi="Helvetica" w:cstheme="majorBidi"/>
          <w:b/>
          <w:color w:val="000000" w:themeColor="text1"/>
          <w:sz w:val="32"/>
          <w:szCs w:val="32"/>
        </w:rPr>
      </w:pPr>
      <w:r>
        <w:rPr>
          <w:rFonts w:ascii="Helvetica" w:hAnsi="Helvetica"/>
          <w:b/>
          <w:color w:val="000000" w:themeColor="text1"/>
        </w:rPr>
        <w:br w:type="page"/>
      </w:r>
    </w:p>
    <w:p w14:paraId="23334B31" w14:textId="1A5315AF" w:rsidR="00CA0499" w:rsidRPr="00CA0499" w:rsidRDefault="00816AEF" w:rsidP="00CA0499">
      <w:pPr>
        <w:pStyle w:val="Heading1"/>
        <w:numPr>
          <w:ilvl w:val="0"/>
          <w:numId w:val="3"/>
        </w:numPr>
        <w:ind w:hanging="720"/>
        <w:rPr>
          <w:rFonts w:ascii="Helvetica" w:hAnsi="Helvetica"/>
          <w:b/>
          <w:color w:val="000000" w:themeColor="text1"/>
        </w:rPr>
      </w:pPr>
      <w:bookmarkStart w:id="21" w:name="_Toc30517199"/>
      <w:r>
        <w:rPr>
          <w:rFonts w:ascii="Helvetica" w:hAnsi="Helvetica"/>
          <w:b/>
          <w:color w:val="000000" w:themeColor="text1"/>
        </w:rPr>
        <w:lastRenderedPageBreak/>
        <w:t xml:space="preserve">Troubleshooting – GDA </w:t>
      </w:r>
      <w:r w:rsidR="008F7B07" w:rsidRPr="00E12471">
        <w:rPr>
          <w:rFonts w:ascii="Helvetica" w:hAnsi="Helvetica"/>
          <w:b/>
          <w:color w:val="000000" w:themeColor="text1"/>
        </w:rPr>
        <w:t>acquisition problems</w:t>
      </w:r>
      <w:bookmarkEnd w:id="21"/>
    </w:p>
    <w:p w14:paraId="61C08986" w14:textId="77777777" w:rsidR="00172DE4" w:rsidRDefault="00172DE4">
      <w:pPr>
        <w:rPr>
          <w:rFonts w:ascii="Helvetica" w:hAnsi="Helvetica"/>
          <w:b/>
          <w:color w:val="000000" w:themeColor="text1"/>
        </w:rPr>
      </w:pPr>
    </w:p>
    <w:p w14:paraId="24D4D91B" w14:textId="77777777" w:rsidR="00585A3E" w:rsidRDefault="00585A3E">
      <w:pPr>
        <w:rPr>
          <w:rFonts w:ascii="Helvetica" w:hAnsi="Helvetica"/>
          <w:color w:val="000000" w:themeColor="text1"/>
        </w:rPr>
      </w:pPr>
    </w:p>
    <w:p w14:paraId="2EF8A719" w14:textId="77777777" w:rsidR="002520F2" w:rsidRDefault="002520F2" w:rsidP="002520F2">
      <w:pPr>
        <w:rPr>
          <w:rFonts w:ascii="Helvetica" w:hAnsi="Helvetica"/>
          <w:color w:val="000000" w:themeColor="text1"/>
        </w:rPr>
      </w:pPr>
      <w:r>
        <w:rPr>
          <w:rFonts w:ascii="Helvetica" w:hAnsi="Helvetica"/>
          <w:color w:val="000000" w:themeColor="text1"/>
        </w:rPr>
        <w:t>If the scan fails to run – first check that the analyser EPICS interface is still connected: Go to the synoptic and select NAP-</w:t>
      </w:r>
      <w:proofErr w:type="gramStart"/>
      <w:r>
        <w:rPr>
          <w:rFonts w:ascii="Helvetica" w:hAnsi="Helvetica"/>
          <w:color w:val="000000" w:themeColor="text1"/>
        </w:rPr>
        <w:t>ES:SPECS</w:t>
      </w:r>
      <w:proofErr w:type="gramEnd"/>
      <w:r>
        <w:rPr>
          <w:rFonts w:ascii="Helvetica" w:hAnsi="Helvetica"/>
          <w:color w:val="000000" w:themeColor="text1"/>
        </w:rPr>
        <w:t xml:space="preserve"> Analyser and check that the CCD is connected (if not, just click reconnect)</w:t>
      </w:r>
    </w:p>
    <w:p w14:paraId="142F3DEE" w14:textId="77777777" w:rsidR="002520F2" w:rsidRDefault="002520F2" w:rsidP="002520F2">
      <w:pPr>
        <w:rPr>
          <w:rFonts w:ascii="Helvetica" w:hAnsi="Helvetica"/>
          <w:color w:val="000000" w:themeColor="text1"/>
        </w:rPr>
      </w:pPr>
    </w:p>
    <w:p w14:paraId="736790C0" w14:textId="77777777" w:rsidR="002520F2" w:rsidRDefault="002520F2" w:rsidP="002520F2">
      <w:pPr>
        <w:rPr>
          <w:rFonts w:ascii="Helvetica" w:hAnsi="Helvetica"/>
          <w:color w:val="000000" w:themeColor="text1"/>
        </w:rPr>
      </w:pPr>
      <w:r>
        <w:rPr>
          <w:rFonts w:ascii="Helvetica" w:hAnsi="Helvetica"/>
          <w:noProof/>
          <w:color w:val="000000" w:themeColor="text1"/>
          <w:lang w:eastAsia="en-GB"/>
        </w:rPr>
        <mc:AlternateContent>
          <mc:Choice Requires="wps">
            <w:drawing>
              <wp:anchor distT="0" distB="0" distL="114300" distR="114300" simplePos="0" relativeHeight="251644416" behindDoc="0" locked="0" layoutInCell="1" allowOverlap="1" wp14:anchorId="672905EA" wp14:editId="1E8E3E82">
                <wp:simplePos x="0" y="0"/>
                <wp:positionH relativeFrom="column">
                  <wp:posOffset>3058045</wp:posOffset>
                </wp:positionH>
                <wp:positionV relativeFrom="paragraph">
                  <wp:posOffset>3013133</wp:posOffset>
                </wp:positionV>
                <wp:extent cx="1487978" cy="357448"/>
                <wp:effectExtent l="0" t="0" r="0" b="0"/>
                <wp:wrapNone/>
                <wp:docPr id="31" name="Text Box 31"/>
                <wp:cNvGraphicFramePr/>
                <a:graphic xmlns:a="http://schemas.openxmlformats.org/drawingml/2006/main">
                  <a:graphicData uri="http://schemas.microsoft.com/office/word/2010/wordprocessingShape">
                    <wps:wsp>
                      <wps:cNvSpPr txBox="1"/>
                      <wps:spPr>
                        <a:xfrm>
                          <a:off x="0" y="0"/>
                          <a:ext cx="1487978" cy="357448"/>
                        </a:xfrm>
                        <a:prstGeom prst="rect">
                          <a:avLst/>
                        </a:prstGeom>
                        <a:noFill/>
                        <a:ln w="6350">
                          <a:noFill/>
                        </a:ln>
                      </wps:spPr>
                      <wps:txbx>
                        <w:txbxContent>
                          <w:p w14:paraId="08316295" w14:textId="77777777" w:rsidR="004C4B99" w:rsidRPr="007306A7" w:rsidRDefault="004C4B99" w:rsidP="002520F2">
                            <w:pPr>
                              <w:rPr>
                                <w:rFonts w:ascii="Helvetica" w:hAnsi="Helvetica"/>
                              </w:rPr>
                            </w:pPr>
                            <w:r w:rsidRPr="007306A7">
                              <w:rPr>
                                <w:rFonts w:ascii="Helvetica" w:hAnsi="Helvetica"/>
                              </w:rPr>
                              <w:t>Connection status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2905EA" id="Text Box 31" o:spid="_x0000_s1037" type="#_x0000_t202" style="position:absolute;margin-left:240.8pt;margin-top:237.25pt;width:117.15pt;height:28.1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" filled="f" stroked="f" strokeweight=".5pt">
                <v:textbox>
                  <w:txbxContent>
                    <w:p w14:paraId="08316295" w14:textId="77777777" w:rsidR="004C4B99" w:rsidRPr="007306A7" w:rsidRDefault="004C4B99" w:rsidP="002520F2">
                      <w:pPr>
                        <w:rPr>
                          <w:rFonts w:ascii="Helvetica" w:hAnsi="Helvetica"/>
                        </w:rPr>
                      </w:pPr>
                      <w:r w:rsidRPr="007306A7">
                        <w:rPr>
                          <w:rFonts w:ascii="Helvetica" w:hAnsi="Helvetica"/>
                        </w:rPr>
                        <w:t>Connection status</w:t>
                      </w:r>
                    </w:p>
                  </w:txbxContent>
                </v:textbox>
              </v:shape>
            </w:pict>
          </mc:Fallback>
        </mc:AlternateContent>
      </w:r>
      <w:r>
        <w:rPr>
          <w:rFonts w:ascii="Helvetica" w:hAnsi="Helvetica"/>
          <w:noProof/>
          <w:color w:val="000000" w:themeColor="text1"/>
          <w:lang w:eastAsia="en-GB"/>
        </w:rPr>
        <mc:AlternateContent>
          <mc:Choice Requires="wps">
            <w:drawing>
              <wp:anchor distT="0" distB="0" distL="114300" distR="114300" simplePos="0" relativeHeight="251646464" behindDoc="0" locked="0" layoutInCell="1" allowOverlap="1" wp14:anchorId="207E48B9" wp14:editId="5200CABB">
                <wp:simplePos x="0" y="0"/>
                <wp:positionH relativeFrom="column">
                  <wp:posOffset>2302568</wp:posOffset>
                </wp:positionH>
                <wp:positionV relativeFrom="paragraph">
                  <wp:posOffset>3130435</wp:posOffset>
                </wp:positionV>
                <wp:extent cx="756458" cy="91440"/>
                <wp:effectExtent l="12700" t="12700" r="18415" b="22860"/>
                <wp:wrapNone/>
                <wp:docPr id="32" name="Left Arrow 32"/>
                <wp:cNvGraphicFramePr/>
                <a:graphic xmlns:a="http://schemas.openxmlformats.org/drawingml/2006/main">
                  <a:graphicData uri="http://schemas.microsoft.com/office/word/2010/wordprocessingShape">
                    <wps:wsp>
                      <wps:cNvSpPr/>
                      <wps:spPr>
                        <a:xfrm>
                          <a:off x="0" y="0"/>
                          <a:ext cx="756458" cy="9144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637DB739"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32" o:spid="_x0000_s1026" type="#_x0000_t66" style="position:absolute;margin-left:181.3pt;margin-top:246.5pt;width:59.55pt;height:7.2pt;z-index:251646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" adj="1305" fillcolor="#4472c4 [3204]" strokecolor="#1f3763 [1604]" strokeweight="1pt"/>
            </w:pict>
          </mc:Fallback>
        </mc:AlternateContent>
      </w:r>
      <w:r>
        <w:rPr>
          <w:rFonts w:ascii="Helvetica" w:hAnsi="Helvetica"/>
          <w:noProof/>
          <w:color w:val="000000" w:themeColor="text1"/>
          <w:lang w:eastAsia="en-GB"/>
        </w:rPr>
        <w:drawing>
          <wp:inline distT="0" distB="0" distL="0" distR="0" wp14:anchorId="720CAE23" wp14:editId="036E548C">
            <wp:extent cx="2369128" cy="5089960"/>
            <wp:effectExtent l="0" t="0" r="635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18-07-05 at 10.21.45.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373039" cy="5098363"/>
                    </a:xfrm>
                    <a:prstGeom prst="rect">
                      <a:avLst/>
                    </a:prstGeom>
                  </pic:spPr>
                </pic:pic>
              </a:graphicData>
            </a:graphic>
          </wp:inline>
        </w:drawing>
      </w:r>
    </w:p>
    <w:p w14:paraId="14999530" w14:textId="77777777" w:rsidR="00585A3E" w:rsidRDefault="00585A3E">
      <w:pPr>
        <w:rPr>
          <w:rFonts w:ascii="Helvetica" w:hAnsi="Helvetica"/>
          <w:color w:val="000000" w:themeColor="text1"/>
        </w:rPr>
      </w:pPr>
    </w:p>
    <w:p w14:paraId="4965E8CA" w14:textId="77777777" w:rsidR="002520F2" w:rsidRDefault="002520F2">
      <w:pPr>
        <w:rPr>
          <w:rFonts w:ascii="Helvetica" w:hAnsi="Helvetica"/>
          <w:color w:val="000000" w:themeColor="text1"/>
        </w:rPr>
      </w:pPr>
    </w:p>
    <w:p w14:paraId="3D545FAC" w14:textId="77777777" w:rsidR="002520F2" w:rsidRDefault="002520F2">
      <w:pPr>
        <w:rPr>
          <w:rFonts w:ascii="Helvetica" w:hAnsi="Helvetica"/>
          <w:color w:val="000000" w:themeColor="text1"/>
        </w:rPr>
      </w:pPr>
    </w:p>
    <w:p w14:paraId="68E73035" w14:textId="77777777" w:rsidR="002520F2" w:rsidRDefault="002520F2">
      <w:pPr>
        <w:rPr>
          <w:rFonts w:ascii="Helvetica" w:hAnsi="Helvetica"/>
          <w:color w:val="000000" w:themeColor="text1"/>
        </w:rPr>
      </w:pPr>
    </w:p>
    <w:p w14:paraId="7BDAE750" w14:textId="1FA7D5E1" w:rsidR="00090078" w:rsidRDefault="00172DE4">
      <w:pPr>
        <w:rPr>
          <w:rFonts w:ascii="Helvetica" w:hAnsi="Helvetica"/>
          <w:color w:val="000000" w:themeColor="text1"/>
        </w:rPr>
      </w:pPr>
      <w:r w:rsidRPr="00585A3E">
        <w:rPr>
          <w:rFonts w:ascii="Helvetica" w:hAnsi="Helvetica"/>
          <w:color w:val="000000" w:themeColor="text1"/>
        </w:rPr>
        <w:t>The connection between GDA and the a</w:t>
      </w:r>
      <w:r w:rsidR="00090078" w:rsidRPr="00585A3E">
        <w:rPr>
          <w:rFonts w:ascii="Helvetica" w:hAnsi="Helvetica"/>
          <w:color w:val="000000" w:themeColor="text1"/>
        </w:rPr>
        <w:t xml:space="preserve">nalyser </w:t>
      </w:r>
      <w:r w:rsidRPr="00585A3E">
        <w:rPr>
          <w:rFonts w:ascii="Helvetica" w:hAnsi="Helvetica"/>
          <w:color w:val="000000" w:themeColor="text1"/>
        </w:rPr>
        <w:t xml:space="preserve">occasionally </w:t>
      </w:r>
      <w:r w:rsidR="00090078" w:rsidRPr="00585A3E">
        <w:rPr>
          <w:rFonts w:ascii="Helvetica" w:hAnsi="Helvetica"/>
          <w:color w:val="000000" w:themeColor="text1"/>
        </w:rPr>
        <w:t>drops out</w:t>
      </w:r>
      <w:r w:rsidR="00585A3E">
        <w:rPr>
          <w:rFonts w:ascii="Helvetica" w:hAnsi="Helvetica"/>
          <w:color w:val="000000" w:themeColor="text1"/>
        </w:rPr>
        <w:t>, which results in</w:t>
      </w:r>
      <w:r w:rsidR="00816AEF" w:rsidRPr="00585A3E">
        <w:rPr>
          <w:rFonts w:ascii="Helvetica" w:hAnsi="Helvetica"/>
          <w:color w:val="000000" w:themeColor="text1"/>
        </w:rPr>
        <w:t xml:space="preserve"> slow/faulty updating of the spectra within the GDA window</w:t>
      </w:r>
      <w:r w:rsidRPr="00585A3E">
        <w:rPr>
          <w:rFonts w:ascii="Helvetica" w:hAnsi="Helvetica"/>
          <w:color w:val="000000" w:themeColor="text1"/>
        </w:rPr>
        <w:t xml:space="preserve">. To recover, </w:t>
      </w:r>
      <w:r w:rsidR="00816AEF" w:rsidRPr="00585A3E">
        <w:rPr>
          <w:rFonts w:ascii="Helvetica" w:hAnsi="Helvetica"/>
          <w:color w:val="000000" w:themeColor="text1"/>
        </w:rPr>
        <w:t>in the first instance try</w:t>
      </w:r>
      <w:r w:rsidR="00090078" w:rsidRPr="00585A3E">
        <w:rPr>
          <w:rFonts w:ascii="Helvetica" w:hAnsi="Helvetica"/>
          <w:color w:val="000000" w:themeColor="text1"/>
        </w:rPr>
        <w:t xml:space="preserve"> the following:</w:t>
      </w:r>
    </w:p>
    <w:p w14:paraId="1F0E2421" w14:textId="77777777" w:rsidR="00896B96" w:rsidRDefault="00896B96">
      <w:pPr>
        <w:rPr>
          <w:rFonts w:ascii="Helvetica" w:hAnsi="Helvetica"/>
          <w:color w:val="000000" w:themeColor="text1"/>
        </w:rPr>
      </w:pPr>
    </w:p>
    <w:p w14:paraId="5CDCDDA8" w14:textId="380A5B97" w:rsidR="00090078" w:rsidRPr="00585A3E" w:rsidRDefault="00896B96" w:rsidP="00896B96">
      <w:pPr>
        <w:spacing w:line="360" w:lineRule="auto"/>
        <w:rPr>
          <w:rFonts w:ascii="Helvetica" w:hAnsi="Helvetica"/>
          <w:color w:val="000000" w:themeColor="text1"/>
        </w:rPr>
      </w:pPr>
      <w:r w:rsidRPr="00896B96">
        <w:rPr>
          <w:rFonts w:ascii="Helvetica" w:hAnsi="Helvetica"/>
          <w:b/>
          <w:color w:val="000000" w:themeColor="text1"/>
        </w:rPr>
        <w:t>Dump</w:t>
      </w:r>
      <w:r>
        <w:rPr>
          <w:rFonts w:ascii="Helvetica" w:hAnsi="Helvetica"/>
          <w:color w:val="000000" w:themeColor="text1"/>
        </w:rPr>
        <w:t xml:space="preserve"> current plot data (save to nexus file)</w:t>
      </w:r>
    </w:p>
    <w:p w14:paraId="6BC9B48C" w14:textId="77777777" w:rsidR="00090078" w:rsidRPr="00585A3E" w:rsidRDefault="00090078" w:rsidP="00816AEF">
      <w:pPr>
        <w:spacing w:line="360" w:lineRule="auto"/>
        <w:rPr>
          <w:rFonts w:ascii="Helvetica" w:hAnsi="Helvetica"/>
          <w:color w:val="000000" w:themeColor="text1"/>
        </w:rPr>
      </w:pPr>
      <w:r w:rsidRPr="00585A3E">
        <w:rPr>
          <w:rFonts w:ascii="Helvetica" w:hAnsi="Helvetica"/>
          <w:b/>
          <w:color w:val="000000" w:themeColor="text1"/>
        </w:rPr>
        <w:t>Close</w:t>
      </w:r>
      <w:r w:rsidRPr="00585A3E">
        <w:rPr>
          <w:rFonts w:ascii="Helvetica" w:hAnsi="Helvetica"/>
          <w:color w:val="000000" w:themeColor="text1"/>
        </w:rPr>
        <w:t xml:space="preserve"> the GDA client</w:t>
      </w:r>
    </w:p>
    <w:p w14:paraId="60CFCCD1" w14:textId="6F0EA53D" w:rsidR="008F0CF2" w:rsidRPr="00585A3E" w:rsidRDefault="00090078" w:rsidP="00816AEF">
      <w:pPr>
        <w:spacing w:line="360" w:lineRule="auto"/>
        <w:rPr>
          <w:rFonts w:ascii="Helvetica" w:eastAsia="Calibri" w:hAnsi="Helvetica" w:cs="Calibri"/>
        </w:rPr>
      </w:pPr>
      <w:r w:rsidRPr="00585A3E">
        <w:rPr>
          <w:rFonts w:ascii="Helvetica" w:hAnsi="Helvetica"/>
          <w:b/>
          <w:color w:val="000000" w:themeColor="text1"/>
        </w:rPr>
        <w:t>Restart</w:t>
      </w:r>
      <w:r w:rsidRPr="00585A3E">
        <w:rPr>
          <w:rFonts w:ascii="Helvetica" w:hAnsi="Helvetica"/>
          <w:color w:val="000000" w:themeColor="text1"/>
        </w:rPr>
        <w:t xml:space="preserve"> GDA server (Diamond Launcher</w:t>
      </w:r>
      <w:r w:rsidRPr="00585A3E">
        <w:rPr>
          <w:rFonts w:ascii="Helvetica" w:hAnsi="Helvetica"/>
          <w:b/>
          <w:color w:val="000000" w:themeColor="text1"/>
        </w:rPr>
        <w:t xml:space="preserve"> </w:t>
      </w:r>
      <w:r w:rsidR="00656550" w:rsidRPr="00585A3E">
        <w:rPr>
          <w:rFonts w:ascii="Helvetica" w:eastAsia="Calibri" w:hAnsi="Helvetica" w:cs="Calibri"/>
        </w:rPr>
        <w:sym w:font="Wingdings" w:char="F0E0"/>
      </w:r>
      <w:r w:rsidR="00656550" w:rsidRPr="00585A3E">
        <w:rPr>
          <w:rFonts w:ascii="Calibri" w:eastAsia="Calibri" w:hAnsi="Calibri" w:cs="Calibri"/>
        </w:rPr>
        <w:t xml:space="preserve"> </w:t>
      </w:r>
      <w:r w:rsidR="00C45E9A" w:rsidRPr="00585A3E">
        <w:rPr>
          <w:rFonts w:ascii="Helvetica" w:eastAsia="Calibri" w:hAnsi="Helvetica" w:cs="Calibri"/>
        </w:rPr>
        <w:t>Start B07-1</w:t>
      </w:r>
      <w:r w:rsidR="00656550" w:rsidRPr="00585A3E">
        <w:rPr>
          <w:rFonts w:ascii="Helvetica" w:eastAsia="Calibri" w:hAnsi="Helvetica" w:cs="Calibri"/>
        </w:rPr>
        <w:t xml:space="preserve"> GDA Server</w:t>
      </w:r>
      <w:r w:rsidR="00C45E9A" w:rsidRPr="00585A3E">
        <w:rPr>
          <w:rFonts w:ascii="Helvetica" w:eastAsia="Calibri" w:hAnsi="Helvetica" w:cs="Calibri"/>
        </w:rPr>
        <w:t>s</w:t>
      </w:r>
      <w:r w:rsidR="00816AEF" w:rsidRPr="00585A3E">
        <w:rPr>
          <w:rFonts w:ascii="Helvetica" w:eastAsia="Calibri" w:hAnsi="Helvetica" w:cs="Calibri"/>
        </w:rPr>
        <w:t>)</w:t>
      </w:r>
    </w:p>
    <w:p w14:paraId="0D7110DE" w14:textId="77777777" w:rsidR="008F0CF2" w:rsidRPr="00585A3E" w:rsidRDefault="008F0CF2" w:rsidP="00816AEF">
      <w:pPr>
        <w:spacing w:line="360" w:lineRule="auto"/>
        <w:rPr>
          <w:rFonts w:ascii="Helvetica" w:eastAsia="Calibri" w:hAnsi="Helvetica" w:cs="Calibri"/>
        </w:rPr>
      </w:pPr>
      <w:r w:rsidRPr="00585A3E">
        <w:rPr>
          <w:rFonts w:ascii="Helvetica" w:eastAsia="Calibri" w:hAnsi="Helvetica" w:cs="Calibri"/>
          <w:b/>
        </w:rPr>
        <w:t>Wait</w:t>
      </w:r>
      <w:r w:rsidRPr="00585A3E">
        <w:rPr>
          <w:rFonts w:ascii="Helvetica" w:eastAsia="Calibri" w:hAnsi="Helvetica" w:cs="Calibri"/>
        </w:rPr>
        <w:t xml:space="preserve"> until this process finishes (generally a couple of minutes)</w:t>
      </w:r>
    </w:p>
    <w:p w14:paraId="280E1D95" w14:textId="108929CE" w:rsidR="00816AEF" w:rsidRPr="00585A3E" w:rsidRDefault="008F0CF2" w:rsidP="00816AEF">
      <w:pPr>
        <w:spacing w:line="360" w:lineRule="auto"/>
        <w:rPr>
          <w:rFonts w:ascii="Helvetica" w:eastAsia="Calibri" w:hAnsi="Helvetica" w:cs="Calibri"/>
        </w:rPr>
      </w:pPr>
      <w:r w:rsidRPr="00585A3E">
        <w:rPr>
          <w:rFonts w:ascii="Helvetica" w:eastAsia="Calibri" w:hAnsi="Helvetica" w:cs="Calibri"/>
          <w:b/>
        </w:rPr>
        <w:t>Restart</w:t>
      </w:r>
      <w:r w:rsidRPr="00585A3E">
        <w:rPr>
          <w:rFonts w:ascii="Helvetica" w:eastAsia="Calibri" w:hAnsi="Helvetica" w:cs="Calibri"/>
        </w:rPr>
        <w:t xml:space="preserve"> GDA client </w:t>
      </w:r>
      <w:r w:rsidRPr="00585A3E">
        <w:rPr>
          <w:rFonts w:ascii="Helvetica" w:hAnsi="Helvetica"/>
          <w:color w:val="000000" w:themeColor="text1"/>
        </w:rPr>
        <w:t>(Diamond Launcher</w:t>
      </w:r>
      <w:r w:rsidRPr="00585A3E">
        <w:rPr>
          <w:rFonts w:ascii="Helvetica" w:hAnsi="Helvetica"/>
          <w:b/>
          <w:color w:val="000000" w:themeColor="text1"/>
        </w:rPr>
        <w:t xml:space="preserve"> </w:t>
      </w:r>
      <w:r w:rsidRPr="00585A3E">
        <w:rPr>
          <w:rFonts w:ascii="Helvetica" w:eastAsia="Calibri" w:hAnsi="Helvetica" w:cs="Calibri"/>
        </w:rPr>
        <w:sym w:font="Wingdings" w:char="F0E0"/>
      </w:r>
      <w:r w:rsidRPr="00585A3E">
        <w:rPr>
          <w:rFonts w:ascii="Calibri" w:eastAsia="Calibri" w:hAnsi="Calibri" w:cs="Calibri"/>
        </w:rPr>
        <w:t xml:space="preserve"> </w:t>
      </w:r>
      <w:r w:rsidR="00C45E9A" w:rsidRPr="00585A3E">
        <w:rPr>
          <w:rFonts w:ascii="Helvetica" w:eastAsia="Calibri" w:hAnsi="Helvetica" w:cs="Calibri"/>
        </w:rPr>
        <w:t>Start B07-1 GDA Client</w:t>
      </w:r>
      <w:r w:rsidRPr="00585A3E">
        <w:rPr>
          <w:rFonts w:ascii="Helvetica" w:eastAsia="Calibri" w:hAnsi="Helvetica" w:cs="Calibri"/>
        </w:rPr>
        <w:t>)</w:t>
      </w:r>
    </w:p>
    <w:p w14:paraId="2D22E7F0" w14:textId="77777777" w:rsidR="00816AEF" w:rsidRPr="00585A3E" w:rsidRDefault="00816AEF" w:rsidP="00816AEF">
      <w:pPr>
        <w:spacing w:line="360" w:lineRule="auto"/>
        <w:rPr>
          <w:rFonts w:ascii="Helvetica" w:eastAsia="Calibri" w:hAnsi="Helvetica" w:cs="Calibri"/>
        </w:rPr>
      </w:pPr>
    </w:p>
    <w:p w14:paraId="5EF42B50" w14:textId="50E827F3" w:rsidR="00816AEF" w:rsidRPr="00585A3E" w:rsidRDefault="00816AEF" w:rsidP="00816AEF">
      <w:pPr>
        <w:spacing w:line="360" w:lineRule="auto"/>
        <w:rPr>
          <w:rFonts w:ascii="Helvetica" w:eastAsia="Calibri" w:hAnsi="Helvetica" w:cs="Calibri"/>
        </w:rPr>
      </w:pPr>
      <w:r w:rsidRPr="00585A3E">
        <w:rPr>
          <w:rFonts w:ascii="Helvetica" w:eastAsia="Calibri" w:hAnsi="Helvetica" w:cs="Calibri"/>
        </w:rPr>
        <w:lastRenderedPageBreak/>
        <w:t xml:space="preserve">In case this doesn’t resolve the problem, </w:t>
      </w:r>
      <w:r w:rsidR="007870B8" w:rsidRPr="00585A3E">
        <w:rPr>
          <w:rFonts w:ascii="Helvetica" w:eastAsia="Calibri" w:hAnsi="Helvetica" w:cs="Calibri"/>
        </w:rPr>
        <w:t xml:space="preserve">a </w:t>
      </w:r>
      <w:r w:rsidRPr="00585A3E">
        <w:rPr>
          <w:rFonts w:ascii="Helvetica" w:eastAsia="Calibri" w:hAnsi="Helvetica" w:cs="Calibri"/>
        </w:rPr>
        <w:t>reset</w:t>
      </w:r>
      <w:r w:rsidR="007870B8" w:rsidRPr="00585A3E">
        <w:rPr>
          <w:rFonts w:ascii="Helvetica" w:eastAsia="Calibri" w:hAnsi="Helvetica" w:cs="Calibri"/>
        </w:rPr>
        <w:t xml:space="preserve"> of the IOC may be</w:t>
      </w:r>
      <w:r w:rsidRPr="00585A3E">
        <w:rPr>
          <w:rFonts w:ascii="Helvetica" w:eastAsia="Calibri" w:hAnsi="Helvetica" w:cs="Calibri"/>
        </w:rPr>
        <w:t xml:space="preserve"> required, as detailed below:</w:t>
      </w:r>
    </w:p>
    <w:p w14:paraId="0CEEC83E" w14:textId="77777777" w:rsidR="00816AEF" w:rsidRPr="00585A3E" w:rsidRDefault="00816AEF" w:rsidP="00816AEF">
      <w:pPr>
        <w:spacing w:line="360" w:lineRule="auto"/>
        <w:rPr>
          <w:rFonts w:ascii="Helvetica" w:eastAsia="Calibri" w:hAnsi="Helvetica" w:cs="Calibri"/>
        </w:rPr>
      </w:pPr>
    </w:p>
    <w:p w14:paraId="3ABC2254" w14:textId="77777777" w:rsidR="007870B8" w:rsidRPr="00585A3E" w:rsidRDefault="007870B8" w:rsidP="007870B8">
      <w:pPr>
        <w:spacing w:line="360" w:lineRule="auto"/>
        <w:rPr>
          <w:rFonts w:ascii="Helvetica" w:hAnsi="Helvetica"/>
          <w:color w:val="000000" w:themeColor="text1"/>
        </w:rPr>
      </w:pPr>
      <w:r w:rsidRPr="00585A3E">
        <w:rPr>
          <w:rFonts w:ascii="Helvetica" w:hAnsi="Helvetica"/>
          <w:b/>
          <w:color w:val="000000" w:themeColor="text1"/>
        </w:rPr>
        <w:t>Close</w:t>
      </w:r>
      <w:r w:rsidRPr="00585A3E">
        <w:rPr>
          <w:rFonts w:ascii="Helvetica" w:hAnsi="Helvetica"/>
          <w:color w:val="000000" w:themeColor="text1"/>
        </w:rPr>
        <w:t xml:space="preserve"> the GDA client</w:t>
      </w:r>
    </w:p>
    <w:p w14:paraId="3CC4E613" w14:textId="77777777" w:rsidR="007870B8" w:rsidRPr="00585A3E" w:rsidRDefault="007870B8" w:rsidP="00816AEF">
      <w:pPr>
        <w:spacing w:line="360" w:lineRule="auto"/>
        <w:rPr>
          <w:rFonts w:ascii="Helvetica" w:hAnsi="Helvetica"/>
          <w:color w:val="000000" w:themeColor="text1"/>
        </w:rPr>
      </w:pPr>
      <w:r w:rsidRPr="00585A3E">
        <w:rPr>
          <w:rFonts w:ascii="Helvetica" w:hAnsi="Helvetica"/>
          <w:b/>
          <w:color w:val="000000" w:themeColor="text1"/>
        </w:rPr>
        <w:t xml:space="preserve">Go to </w:t>
      </w:r>
      <w:r w:rsidRPr="00585A3E">
        <w:rPr>
          <w:rFonts w:ascii="Helvetica" w:hAnsi="Helvetica"/>
          <w:color w:val="000000" w:themeColor="text1"/>
        </w:rPr>
        <w:t>“Hardware Status” on synoptic screen (lower left)</w:t>
      </w:r>
    </w:p>
    <w:p w14:paraId="38AF7AB3" w14:textId="77777777" w:rsidR="007870B8" w:rsidRPr="00585A3E" w:rsidRDefault="007870B8" w:rsidP="00816AEF">
      <w:pPr>
        <w:spacing w:line="360" w:lineRule="auto"/>
        <w:rPr>
          <w:rFonts w:ascii="Helvetica" w:hAnsi="Helvetica"/>
          <w:color w:val="000000" w:themeColor="text1"/>
        </w:rPr>
      </w:pPr>
      <w:r w:rsidRPr="00585A3E">
        <w:rPr>
          <w:rFonts w:ascii="Helvetica" w:hAnsi="Helvetica"/>
          <w:b/>
          <w:color w:val="000000" w:themeColor="text1"/>
        </w:rPr>
        <w:t>Click</w:t>
      </w:r>
      <w:r w:rsidRPr="00585A3E">
        <w:rPr>
          <w:rFonts w:ascii="Helvetica" w:hAnsi="Helvetica"/>
          <w:color w:val="000000" w:themeColor="text1"/>
        </w:rPr>
        <w:t xml:space="preserve"> Start/Stop tab for NAPES (Analyser) BL07C_EA_IOC_02</w:t>
      </w:r>
    </w:p>
    <w:p w14:paraId="757FAC08" w14:textId="77777777" w:rsidR="007870B8" w:rsidRPr="00585A3E" w:rsidRDefault="007870B8" w:rsidP="00816AEF">
      <w:pPr>
        <w:spacing w:line="360" w:lineRule="auto"/>
        <w:rPr>
          <w:rFonts w:ascii="Helvetica" w:hAnsi="Helvetica"/>
          <w:color w:val="000000" w:themeColor="text1"/>
        </w:rPr>
      </w:pPr>
      <w:r w:rsidRPr="00585A3E">
        <w:rPr>
          <w:rFonts w:ascii="Helvetica" w:hAnsi="Helvetica"/>
          <w:b/>
          <w:color w:val="000000" w:themeColor="text1"/>
        </w:rPr>
        <w:t>Restart</w:t>
      </w:r>
      <w:r w:rsidRPr="00585A3E">
        <w:rPr>
          <w:rFonts w:ascii="Helvetica" w:hAnsi="Helvetica"/>
          <w:color w:val="000000" w:themeColor="text1"/>
        </w:rPr>
        <w:t xml:space="preserve"> this IOC</w:t>
      </w:r>
    </w:p>
    <w:p w14:paraId="5DC9E7BF" w14:textId="0EB1C6DB" w:rsidR="007870B8" w:rsidRPr="00585A3E" w:rsidRDefault="007870B8" w:rsidP="007870B8">
      <w:pPr>
        <w:spacing w:line="360" w:lineRule="auto"/>
        <w:rPr>
          <w:rFonts w:ascii="Helvetica" w:eastAsia="Calibri" w:hAnsi="Helvetica" w:cs="Calibri"/>
        </w:rPr>
      </w:pPr>
      <w:r w:rsidRPr="00585A3E">
        <w:rPr>
          <w:rFonts w:ascii="Helvetica" w:hAnsi="Helvetica"/>
          <w:b/>
          <w:color w:val="000000" w:themeColor="text1"/>
        </w:rPr>
        <w:t>Restart</w:t>
      </w:r>
      <w:r w:rsidRPr="00585A3E">
        <w:rPr>
          <w:rFonts w:ascii="Helvetica" w:hAnsi="Helvetica"/>
          <w:color w:val="000000" w:themeColor="text1"/>
        </w:rPr>
        <w:t xml:space="preserve"> GDA server (Diamond Launcher</w:t>
      </w:r>
      <w:r w:rsidRPr="00585A3E">
        <w:rPr>
          <w:rFonts w:ascii="Helvetica" w:hAnsi="Helvetica"/>
          <w:b/>
          <w:color w:val="000000" w:themeColor="text1"/>
        </w:rPr>
        <w:t xml:space="preserve"> </w:t>
      </w:r>
      <w:r w:rsidRPr="00585A3E">
        <w:rPr>
          <w:rFonts w:ascii="Helvetica" w:eastAsia="Calibri" w:hAnsi="Helvetica" w:cs="Calibri"/>
        </w:rPr>
        <w:sym w:font="Wingdings" w:char="F0E0"/>
      </w:r>
      <w:r w:rsidRPr="00585A3E">
        <w:rPr>
          <w:rFonts w:ascii="Calibri" w:eastAsia="Calibri" w:hAnsi="Calibri" w:cs="Calibri"/>
        </w:rPr>
        <w:t xml:space="preserve"> </w:t>
      </w:r>
      <w:r w:rsidR="00C45E9A" w:rsidRPr="00585A3E">
        <w:rPr>
          <w:rFonts w:ascii="Helvetica" w:eastAsia="Calibri" w:hAnsi="Helvetica" w:cs="Calibri"/>
        </w:rPr>
        <w:t>Start B07-1 GDA Servers</w:t>
      </w:r>
      <w:r w:rsidRPr="00585A3E">
        <w:rPr>
          <w:rFonts w:ascii="Helvetica" w:eastAsia="Calibri" w:hAnsi="Helvetica" w:cs="Calibri"/>
        </w:rPr>
        <w:t>)</w:t>
      </w:r>
    </w:p>
    <w:p w14:paraId="32103E7D" w14:textId="1C124CEA" w:rsidR="007870B8" w:rsidRPr="00585A3E" w:rsidRDefault="007870B8" w:rsidP="007870B8">
      <w:pPr>
        <w:spacing w:line="360" w:lineRule="auto"/>
        <w:rPr>
          <w:rFonts w:ascii="Helvetica" w:eastAsia="Calibri" w:hAnsi="Helvetica" w:cs="Calibri"/>
        </w:rPr>
      </w:pPr>
      <w:r w:rsidRPr="00585A3E">
        <w:rPr>
          <w:rFonts w:ascii="Helvetica" w:eastAsia="Calibri" w:hAnsi="Helvetica" w:cs="Calibri"/>
          <w:b/>
        </w:rPr>
        <w:t>Restart</w:t>
      </w:r>
      <w:r w:rsidRPr="00585A3E">
        <w:rPr>
          <w:rFonts w:ascii="Helvetica" w:eastAsia="Calibri" w:hAnsi="Helvetica" w:cs="Calibri"/>
        </w:rPr>
        <w:t xml:space="preserve"> GDA client </w:t>
      </w:r>
      <w:r w:rsidRPr="00585A3E">
        <w:rPr>
          <w:rFonts w:ascii="Helvetica" w:hAnsi="Helvetica"/>
          <w:color w:val="000000" w:themeColor="text1"/>
        </w:rPr>
        <w:t>(Diamond Launcher</w:t>
      </w:r>
      <w:r w:rsidRPr="00585A3E">
        <w:rPr>
          <w:rFonts w:ascii="Helvetica" w:hAnsi="Helvetica"/>
          <w:b/>
          <w:color w:val="000000" w:themeColor="text1"/>
        </w:rPr>
        <w:t xml:space="preserve"> </w:t>
      </w:r>
      <w:r w:rsidRPr="00585A3E">
        <w:rPr>
          <w:rFonts w:ascii="Helvetica" w:eastAsia="Calibri" w:hAnsi="Helvetica" w:cs="Calibri"/>
        </w:rPr>
        <w:sym w:font="Wingdings" w:char="F0E0"/>
      </w:r>
      <w:r w:rsidRPr="00585A3E">
        <w:rPr>
          <w:rFonts w:ascii="Calibri" w:eastAsia="Calibri" w:hAnsi="Calibri" w:cs="Calibri"/>
        </w:rPr>
        <w:t xml:space="preserve"> </w:t>
      </w:r>
      <w:r w:rsidR="00C45E9A" w:rsidRPr="00585A3E">
        <w:rPr>
          <w:rFonts w:ascii="Helvetica" w:eastAsia="Calibri" w:hAnsi="Helvetica" w:cs="Calibri"/>
        </w:rPr>
        <w:t>Start B07-1 GDA Client</w:t>
      </w:r>
      <w:r w:rsidRPr="00585A3E">
        <w:rPr>
          <w:rFonts w:ascii="Helvetica" w:eastAsia="Calibri" w:hAnsi="Helvetica" w:cs="Calibri"/>
        </w:rPr>
        <w:t>)</w:t>
      </w:r>
    </w:p>
    <w:p w14:paraId="1FB97188" w14:textId="77777777" w:rsidR="00A71BB5" w:rsidRPr="00585A3E" w:rsidRDefault="007870B8" w:rsidP="00816AEF">
      <w:pPr>
        <w:spacing w:line="360" w:lineRule="auto"/>
        <w:rPr>
          <w:rFonts w:ascii="Helvetica" w:hAnsi="Helvetica"/>
          <w:color w:val="000000" w:themeColor="text1"/>
        </w:rPr>
      </w:pPr>
      <w:r w:rsidRPr="00585A3E">
        <w:rPr>
          <w:rFonts w:ascii="Helvetica" w:hAnsi="Helvetica"/>
          <w:b/>
          <w:color w:val="000000" w:themeColor="text1"/>
        </w:rPr>
        <w:t xml:space="preserve">Reconnect </w:t>
      </w:r>
      <w:r w:rsidRPr="00585A3E">
        <w:rPr>
          <w:rFonts w:ascii="Helvetica" w:hAnsi="Helvetica"/>
          <w:color w:val="000000" w:themeColor="text1"/>
        </w:rPr>
        <w:t>analyser in EPICS window</w:t>
      </w:r>
    </w:p>
    <w:p w14:paraId="005C9F54" w14:textId="77777777" w:rsidR="00A71BB5" w:rsidRDefault="00A71BB5" w:rsidP="00816AEF">
      <w:pPr>
        <w:spacing w:line="360" w:lineRule="auto"/>
        <w:rPr>
          <w:rFonts w:ascii="Helvetica" w:hAnsi="Helvetica"/>
          <w:color w:val="000000" w:themeColor="text1"/>
          <w:sz w:val="28"/>
          <w:szCs w:val="28"/>
        </w:rPr>
      </w:pPr>
    </w:p>
    <w:p w14:paraId="1989E5E2" w14:textId="4EC9A87E" w:rsidR="00610DE2" w:rsidRPr="007870B8" w:rsidRDefault="00610DE2" w:rsidP="00816AEF">
      <w:pPr>
        <w:spacing w:line="360" w:lineRule="auto"/>
        <w:rPr>
          <w:rFonts w:ascii="Helvetica" w:eastAsiaTheme="majorEastAsia" w:hAnsi="Helvetica" w:cstheme="majorBidi"/>
          <w:b/>
          <w:color w:val="000000" w:themeColor="text1"/>
          <w:sz w:val="28"/>
          <w:szCs w:val="28"/>
        </w:rPr>
      </w:pPr>
      <w:r w:rsidRPr="007870B8">
        <w:rPr>
          <w:rFonts w:ascii="Helvetica" w:hAnsi="Helvetica"/>
          <w:b/>
          <w:color w:val="000000" w:themeColor="text1"/>
          <w:sz w:val="28"/>
          <w:szCs w:val="28"/>
        </w:rPr>
        <w:br w:type="page"/>
      </w:r>
    </w:p>
    <w:p w14:paraId="2A660FB5" w14:textId="100E8ED3" w:rsidR="008F7B07" w:rsidRDefault="008F7B07" w:rsidP="00AE78A4">
      <w:pPr>
        <w:pStyle w:val="Heading1"/>
        <w:numPr>
          <w:ilvl w:val="0"/>
          <w:numId w:val="3"/>
        </w:numPr>
        <w:ind w:hanging="720"/>
        <w:rPr>
          <w:rFonts w:ascii="Helvetica" w:hAnsi="Helvetica"/>
          <w:b/>
          <w:color w:val="000000" w:themeColor="text1"/>
        </w:rPr>
      </w:pPr>
      <w:bookmarkStart w:id="22" w:name="_Toc30517200"/>
      <w:r w:rsidRPr="00E12471">
        <w:rPr>
          <w:rFonts w:ascii="Helvetica" w:hAnsi="Helvetica"/>
          <w:b/>
          <w:color w:val="000000" w:themeColor="text1"/>
        </w:rPr>
        <w:lastRenderedPageBreak/>
        <w:t>Troubleshooting – PGM Motion Failure</w:t>
      </w:r>
      <w:bookmarkEnd w:id="22"/>
    </w:p>
    <w:p w14:paraId="5426ABDF" w14:textId="77777777" w:rsidR="00F33D13" w:rsidRDefault="00F33D13" w:rsidP="00F33D13"/>
    <w:p w14:paraId="6A9C63EC" w14:textId="6A0AC0BB" w:rsidR="00F33D13" w:rsidRDefault="00F33D13" w:rsidP="00F33D13">
      <w:pPr>
        <w:rPr>
          <w:rFonts w:ascii="Helvetica" w:hAnsi="Helvetica"/>
        </w:rPr>
      </w:pPr>
      <w:r w:rsidRPr="00585A3E">
        <w:rPr>
          <w:rFonts w:ascii="Helvetica" w:hAnsi="Helvetica"/>
        </w:rPr>
        <w:t xml:space="preserve">An amplifier loss on the </w:t>
      </w:r>
      <w:proofErr w:type="spellStart"/>
      <w:r w:rsidRPr="00585A3E">
        <w:rPr>
          <w:rFonts w:ascii="Helvetica" w:hAnsi="Helvetica"/>
        </w:rPr>
        <w:t>Geobrick</w:t>
      </w:r>
      <w:proofErr w:type="spellEnd"/>
      <w:r w:rsidRPr="00585A3E">
        <w:rPr>
          <w:rFonts w:ascii="Helvetica" w:hAnsi="Helvetica"/>
        </w:rPr>
        <w:t xml:space="preserve"> that controls the PGM can be recovered as follows:</w:t>
      </w:r>
    </w:p>
    <w:p w14:paraId="46AB530E" w14:textId="77777777" w:rsidR="00EF5522" w:rsidRDefault="00EF5522" w:rsidP="00F33D13">
      <w:pPr>
        <w:rPr>
          <w:rFonts w:ascii="Helvetica" w:hAnsi="Helvetica"/>
        </w:rPr>
      </w:pPr>
    </w:p>
    <w:p w14:paraId="359E11FC" w14:textId="58D617B6" w:rsidR="00EF5522" w:rsidRPr="0066472D" w:rsidRDefault="00EF5522" w:rsidP="0066472D">
      <w:pPr>
        <w:pStyle w:val="ListParagraph"/>
        <w:numPr>
          <w:ilvl w:val="0"/>
          <w:numId w:val="15"/>
        </w:numPr>
        <w:jc w:val="both"/>
        <w:rPr>
          <w:rFonts w:ascii="Helvetica" w:hAnsi="Helvetica"/>
          <w:sz w:val="24"/>
        </w:rPr>
      </w:pPr>
      <w:r w:rsidRPr="0066472D">
        <w:rPr>
          <w:rFonts w:ascii="Helvetica" w:hAnsi="Helvetica"/>
          <w:sz w:val="24"/>
        </w:rPr>
        <w:t xml:space="preserve">By pressing STOP on the </w:t>
      </w:r>
      <w:r w:rsidR="00946A05">
        <w:rPr>
          <w:rFonts w:ascii="Helvetica" w:hAnsi="Helvetica"/>
          <w:sz w:val="24"/>
        </w:rPr>
        <w:t>energy window</w:t>
      </w:r>
      <w:r w:rsidR="0066472D" w:rsidRPr="0066472D">
        <w:rPr>
          <w:rFonts w:ascii="Helvetica" w:hAnsi="Helvetica"/>
          <w:sz w:val="24"/>
        </w:rPr>
        <w:t xml:space="preserve"> of the PGM screen and inputting the desired value again.</w:t>
      </w:r>
    </w:p>
    <w:p w14:paraId="5A44CF8A" w14:textId="77777777" w:rsidR="00610DE2" w:rsidRPr="0066472D" w:rsidRDefault="00610DE2" w:rsidP="00F33D13">
      <w:pPr>
        <w:rPr>
          <w:rFonts w:ascii="Helvetica" w:hAnsi="Helvetica"/>
          <w:sz w:val="26"/>
        </w:rPr>
      </w:pPr>
    </w:p>
    <w:p w14:paraId="5C16DB91" w14:textId="41844077" w:rsidR="00610DE2" w:rsidRPr="0066472D" w:rsidRDefault="00F12F9B" w:rsidP="0066472D">
      <w:pPr>
        <w:pStyle w:val="ListParagraph"/>
        <w:numPr>
          <w:ilvl w:val="0"/>
          <w:numId w:val="15"/>
        </w:numPr>
        <w:rPr>
          <w:rFonts w:ascii="Helvetica" w:hAnsi="Helvetica"/>
          <w:sz w:val="24"/>
        </w:rPr>
      </w:pPr>
      <w:r w:rsidRPr="0066472D">
        <w:rPr>
          <w:rFonts w:ascii="Helvetica" w:hAnsi="Helvetica"/>
          <w:sz w:val="24"/>
        </w:rPr>
        <w:t xml:space="preserve">Hardware status </w:t>
      </w:r>
      <w:r w:rsidR="00656550" w:rsidRPr="0066472D">
        <w:rPr>
          <w:sz w:val="24"/>
        </w:rPr>
        <w:sym w:font="Wingdings" w:char="F0E0"/>
      </w:r>
      <w:r w:rsidRPr="0066472D">
        <w:rPr>
          <w:rFonts w:ascii="Helvetica" w:hAnsi="Helvetica"/>
          <w:sz w:val="24"/>
        </w:rPr>
        <w:t xml:space="preserve"> </w:t>
      </w:r>
      <w:proofErr w:type="spellStart"/>
      <w:r w:rsidRPr="0066472D">
        <w:rPr>
          <w:rFonts w:ascii="Helvetica" w:hAnsi="Helvetica"/>
          <w:sz w:val="24"/>
        </w:rPr>
        <w:t>Geobrick</w:t>
      </w:r>
      <w:proofErr w:type="spellEnd"/>
      <w:r w:rsidRPr="0066472D">
        <w:rPr>
          <w:rFonts w:ascii="Helvetica" w:hAnsi="Helvetica"/>
          <w:sz w:val="24"/>
        </w:rPr>
        <w:t xml:space="preserve"> </w:t>
      </w:r>
      <w:proofErr w:type="spellStart"/>
      <w:r w:rsidRPr="0066472D">
        <w:rPr>
          <w:rFonts w:ascii="Helvetica" w:hAnsi="Helvetica"/>
          <w:sz w:val="24"/>
        </w:rPr>
        <w:t>PGMc</w:t>
      </w:r>
      <w:proofErr w:type="spellEnd"/>
      <w:r w:rsidRPr="0066472D">
        <w:rPr>
          <w:rFonts w:ascii="Helvetica" w:hAnsi="Helvetica"/>
          <w:sz w:val="24"/>
        </w:rPr>
        <w:t xml:space="preserve"> </w:t>
      </w:r>
      <w:r w:rsidR="00656550" w:rsidRPr="0066472D">
        <w:rPr>
          <w:sz w:val="24"/>
        </w:rPr>
        <w:sym w:font="Wingdings" w:char="F0E0"/>
      </w:r>
      <w:r w:rsidRPr="0066472D">
        <w:rPr>
          <w:rFonts w:ascii="Calibri" w:eastAsia="Calibri" w:hAnsi="Calibri" w:cs="Calibri"/>
          <w:sz w:val="24"/>
        </w:rPr>
        <w:t xml:space="preserve"> </w:t>
      </w:r>
      <w:r w:rsidRPr="0066472D">
        <w:rPr>
          <w:rFonts w:ascii="Helvetica" w:eastAsia="Calibri" w:hAnsi="Helvetica" w:cs="Calibri"/>
          <w:sz w:val="24"/>
        </w:rPr>
        <w:t xml:space="preserve">Terminal </w:t>
      </w:r>
      <w:r w:rsidR="00656550" w:rsidRPr="0066472D">
        <w:rPr>
          <w:sz w:val="24"/>
        </w:rPr>
        <w:sym w:font="Wingdings" w:char="F0E0"/>
      </w:r>
      <w:r w:rsidRPr="0066472D">
        <w:rPr>
          <w:rFonts w:ascii="Helvetica" w:eastAsia="Calibri" w:hAnsi="Helvetica" w:cs="Calibri"/>
          <w:sz w:val="24"/>
        </w:rPr>
        <w:t xml:space="preserve"> </w:t>
      </w:r>
      <w:r w:rsidR="00172DE4" w:rsidRPr="0066472D">
        <w:rPr>
          <w:rFonts w:ascii="Helvetica" w:eastAsia="Calibri" w:hAnsi="Helvetica" w:cs="Calibri"/>
          <w:sz w:val="24"/>
        </w:rPr>
        <w:t>Connect</w:t>
      </w:r>
      <w:r w:rsidRPr="0066472D">
        <w:rPr>
          <w:rFonts w:ascii="Helvetica" w:eastAsia="Calibri" w:hAnsi="Helvetica" w:cs="Calibri"/>
          <w:sz w:val="24"/>
        </w:rPr>
        <w:t xml:space="preserve"> </w:t>
      </w:r>
      <w:r w:rsidR="00656550" w:rsidRPr="0066472D">
        <w:rPr>
          <w:sz w:val="24"/>
        </w:rPr>
        <w:sym w:font="Wingdings" w:char="F0E0"/>
      </w:r>
      <w:r w:rsidRPr="0066472D">
        <w:rPr>
          <w:rFonts w:ascii="Helvetica" w:eastAsia="Calibri" w:hAnsi="Helvetica" w:cs="Calibri"/>
          <w:sz w:val="24"/>
        </w:rPr>
        <w:t xml:space="preserve"> </w:t>
      </w:r>
      <w:r w:rsidR="00172DE4" w:rsidRPr="0066472D">
        <w:rPr>
          <w:rFonts w:ascii="Helvetica" w:eastAsia="Calibri" w:hAnsi="Helvetica" w:cs="Calibri"/>
          <w:sz w:val="24"/>
        </w:rPr>
        <w:t xml:space="preserve">type: </w:t>
      </w:r>
      <w:proofErr w:type="spellStart"/>
      <w:r w:rsidR="00172DE4" w:rsidRPr="0066472D">
        <w:rPr>
          <w:rFonts w:ascii="Helvetica" w:eastAsia="Calibri" w:hAnsi="Helvetica" w:cs="Calibri"/>
          <w:i/>
          <w:sz w:val="24"/>
        </w:rPr>
        <w:t>ena</w:t>
      </w:r>
      <w:proofErr w:type="spellEnd"/>
      <w:r w:rsidR="00172DE4" w:rsidRPr="0066472D">
        <w:rPr>
          <w:rFonts w:ascii="Helvetica" w:eastAsia="Calibri" w:hAnsi="Helvetica" w:cs="Calibri"/>
          <w:i/>
          <w:sz w:val="24"/>
        </w:rPr>
        <w:t xml:space="preserve"> plc6</w:t>
      </w:r>
      <w:r w:rsidRPr="0066472D">
        <w:rPr>
          <w:rFonts w:ascii="Helvetica" w:eastAsia="Calibri" w:hAnsi="Helvetica" w:cs="Calibri"/>
          <w:sz w:val="24"/>
        </w:rPr>
        <w:t xml:space="preserve"> </w:t>
      </w:r>
      <w:r w:rsidR="00656550" w:rsidRPr="0066472D">
        <w:rPr>
          <w:sz w:val="24"/>
        </w:rPr>
        <w:sym w:font="Wingdings" w:char="F0E0"/>
      </w:r>
      <w:r w:rsidRPr="0066472D">
        <w:rPr>
          <w:rFonts w:ascii="Helvetica" w:eastAsia="Calibri" w:hAnsi="Helvetica" w:cs="Calibri"/>
          <w:sz w:val="24"/>
        </w:rPr>
        <w:t xml:space="preserve"> </w:t>
      </w:r>
      <w:r w:rsidR="00172DE4" w:rsidRPr="0066472D">
        <w:rPr>
          <w:rFonts w:ascii="Helvetica" w:eastAsia="Calibri" w:hAnsi="Helvetica" w:cs="Calibri"/>
          <w:sz w:val="24"/>
        </w:rPr>
        <w:t>Send</w:t>
      </w:r>
      <w:r w:rsidRPr="0066472D">
        <w:rPr>
          <w:rFonts w:ascii="Helvetica" w:eastAsia="Calibri" w:hAnsi="Helvetica" w:cs="Calibri"/>
          <w:sz w:val="24"/>
        </w:rPr>
        <w:t xml:space="preserve"> </w:t>
      </w:r>
      <w:r w:rsidR="00656550" w:rsidRPr="0066472D">
        <w:rPr>
          <w:sz w:val="24"/>
        </w:rPr>
        <w:sym w:font="Wingdings" w:char="F0E0"/>
      </w:r>
      <w:r w:rsidR="00172DE4" w:rsidRPr="0066472D">
        <w:rPr>
          <w:rFonts w:ascii="Helvetica" w:eastAsia="Calibri" w:hAnsi="Helvetica" w:cs="Calibri"/>
          <w:sz w:val="24"/>
        </w:rPr>
        <w:t xml:space="preserve"> Disconnect</w:t>
      </w:r>
    </w:p>
    <w:p w14:paraId="7DA73114" w14:textId="77777777" w:rsidR="00F33D13" w:rsidRPr="0066472D" w:rsidRDefault="00F33D13" w:rsidP="00F33D13">
      <w:pPr>
        <w:rPr>
          <w:rFonts w:ascii="Helvetica" w:hAnsi="Helvetica"/>
          <w:sz w:val="30"/>
          <w:szCs w:val="28"/>
        </w:rPr>
      </w:pPr>
    </w:p>
    <w:p w14:paraId="1212D038" w14:textId="77777777" w:rsidR="00F33D13" w:rsidRPr="0066472D" w:rsidRDefault="00F33D13" w:rsidP="00F33D13">
      <w:pPr>
        <w:rPr>
          <w:rFonts w:ascii="Helvetica" w:hAnsi="Helvetica"/>
          <w:sz w:val="30"/>
          <w:szCs w:val="28"/>
        </w:rPr>
      </w:pPr>
    </w:p>
    <w:p w14:paraId="750F610A" w14:textId="77777777" w:rsidR="00F33D13" w:rsidRPr="00F33D13" w:rsidRDefault="00F33D13" w:rsidP="00F33D13">
      <w:pPr>
        <w:rPr>
          <w:rFonts w:ascii="Helvetica" w:hAnsi="Helvetica"/>
          <w:sz w:val="28"/>
          <w:szCs w:val="28"/>
        </w:rPr>
      </w:pPr>
    </w:p>
    <w:p w14:paraId="3990A8C4" w14:textId="77777777" w:rsidR="00F33D13" w:rsidRPr="00F33D13" w:rsidRDefault="00F33D13" w:rsidP="00F33D13">
      <w:pPr>
        <w:rPr>
          <w:rFonts w:ascii="Helvetica" w:hAnsi="Helvetica"/>
          <w:sz w:val="28"/>
          <w:szCs w:val="28"/>
        </w:rPr>
      </w:pPr>
    </w:p>
    <w:p w14:paraId="56647C1C" w14:textId="436C31A9" w:rsidR="009415BA" w:rsidRDefault="00466E48">
      <w:pPr>
        <w:rPr>
          <w:rFonts w:ascii="Helvetica" w:hAnsi="Helvetica"/>
          <w:b/>
          <w:color w:val="000000" w:themeColor="text1"/>
        </w:rPr>
      </w:pPr>
      <w:r>
        <w:rPr>
          <w:rFonts w:ascii="Helvetica" w:hAnsi="Helvetica"/>
          <w:b/>
          <w:color w:val="000000" w:themeColor="text1"/>
        </w:rPr>
        <w:br w:type="page"/>
      </w:r>
    </w:p>
    <w:p w14:paraId="3EDC9691" w14:textId="0E0EAC11" w:rsidR="009415BA" w:rsidRPr="00A20CB2" w:rsidRDefault="009415BA" w:rsidP="00716F32">
      <w:pPr>
        <w:pStyle w:val="Heading1"/>
        <w:numPr>
          <w:ilvl w:val="0"/>
          <w:numId w:val="3"/>
        </w:numPr>
        <w:rPr>
          <w:rFonts w:ascii="Helvetica" w:hAnsi="Helvetica"/>
          <w:b/>
          <w:color w:val="auto"/>
        </w:rPr>
      </w:pPr>
      <w:bookmarkStart w:id="23" w:name="_Toc30517201"/>
      <w:r w:rsidRPr="00A20CB2">
        <w:rPr>
          <w:rFonts w:ascii="Helvetica" w:hAnsi="Helvetica"/>
          <w:b/>
          <w:color w:val="auto"/>
        </w:rPr>
        <w:lastRenderedPageBreak/>
        <w:t>Troubleshooting – Magnetic Field</w:t>
      </w:r>
      <w:bookmarkEnd w:id="23"/>
    </w:p>
    <w:p w14:paraId="36949F68" w14:textId="77777777" w:rsidR="009415BA" w:rsidRPr="009415BA" w:rsidRDefault="009415BA" w:rsidP="009415BA">
      <w:pPr>
        <w:pStyle w:val="ListParagraph"/>
        <w:rPr>
          <w:rFonts w:ascii="Helvetica" w:hAnsi="Helvetica"/>
          <w:b/>
          <w:color w:val="000000" w:themeColor="text1"/>
          <w:sz w:val="32"/>
          <w:szCs w:val="32"/>
        </w:rPr>
      </w:pPr>
    </w:p>
    <w:p w14:paraId="394A5B9C" w14:textId="77777777" w:rsidR="009415BA" w:rsidRDefault="009415BA">
      <w:pPr>
        <w:rPr>
          <w:rFonts w:ascii="Helvetica" w:hAnsi="Helvetica"/>
          <w:b/>
          <w:color w:val="000000" w:themeColor="text1"/>
          <w:sz w:val="32"/>
          <w:szCs w:val="32"/>
        </w:rPr>
      </w:pPr>
    </w:p>
    <w:p w14:paraId="74A92FBC" w14:textId="5F80A84A" w:rsidR="009415BA" w:rsidRPr="0066472D" w:rsidRDefault="009415BA" w:rsidP="009415BA">
      <w:pPr>
        <w:pStyle w:val="Standard"/>
        <w:spacing w:line="360" w:lineRule="auto"/>
        <w:ind w:firstLine="720"/>
        <w:jc w:val="both"/>
        <w:rPr>
          <w:rFonts w:ascii="Helvetica" w:hAnsi="Helvetica"/>
        </w:rPr>
      </w:pPr>
      <w:r w:rsidRPr="0066472D">
        <w:rPr>
          <w:rFonts w:ascii="Helvetica" w:hAnsi="Helvetica"/>
        </w:rPr>
        <w:t xml:space="preserve">- </w:t>
      </w:r>
      <w:r w:rsidRPr="0066472D">
        <w:rPr>
          <w:rFonts w:ascii="Helvetica" w:hAnsi="Helvetica"/>
          <w:b/>
        </w:rPr>
        <w:t>Disconnect</w:t>
      </w:r>
      <w:r w:rsidRPr="0066472D">
        <w:rPr>
          <w:rFonts w:ascii="Helvetica" w:hAnsi="Helvetica"/>
        </w:rPr>
        <w:t xml:space="preserve"> the device in Specs prodigy</w:t>
      </w:r>
    </w:p>
    <w:p w14:paraId="199924C1" w14:textId="77777777" w:rsidR="009415BA" w:rsidRPr="0066472D" w:rsidRDefault="009415BA" w:rsidP="009415BA">
      <w:pPr>
        <w:pStyle w:val="Standard"/>
        <w:spacing w:line="360" w:lineRule="auto"/>
        <w:jc w:val="both"/>
        <w:rPr>
          <w:rFonts w:ascii="Helvetica" w:hAnsi="Helvetica"/>
        </w:rPr>
      </w:pPr>
      <w:r w:rsidRPr="0066472D">
        <w:rPr>
          <w:rFonts w:ascii="Helvetica" w:hAnsi="Helvetica"/>
        </w:rPr>
        <w:tab/>
        <w:t xml:space="preserve">- </w:t>
      </w:r>
      <w:r w:rsidRPr="0066472D">
        <w:rPr>
          <w:rFonts w:ascii="Helvetica" w:hAnsi="Helvetica"/>
          <w:b/>
        </w:rPr>
        <w:t>Switch</w:t>
      </w:r>
      <w:r w:rsidRPr="0066472D">
        <w:rPr>
          <w:rFonts w:ascii="Helvetica" w:hAnsi="Helvetica"/>
        </w:rPr>
        <w:t xml:space="preserve"> off the three power supplies of the coils</w:t>
      </w:r>
    </w:p>
    <w:p w14:paraId="2323B17E" w14:textId="37D68D7F" w:rsidR="009415BA" w:rsidRPr="0066472D" w:rsidRDefault="009415BA" w:rsidP="020285CD">
      <w:pPr>
        <w:pStyle w:val="Standard"/>
        <w:spacing w:line="360" w:lineRule="auto"/>
        <w:ind w:left="709" w:hanging="567"/>
        <w:jc w:val="both"/>
        <w:rPr>
          <w:rFonts w:ascii="Helvetica" w:hAnsi="Helvetica"/>
        </w:rPr>
      </w:pPr>
      <w:r w:rsidRPr="0066472D">
        <w:rPr>
          <w:rFonts w:ascii="Helvetica" w:hAnsi="Helvetica"/>
        </w:rPr>
        <w:t xml:space="preserve">- </w:t>
      </w:r>
      <w:r w:rsidRPr="020285CD">
        <w:rPr>
          <w:rFonts w:ascii="Helvetica" w:hAnsi="Helvetica"/>
          <w:b/>
          <w:bCs/>
        </w:rPr>
        <w:t>Unplug and re-plug</w:t>
      </w:r>
      <w:r w:rsidRPr="0066472D">
        <w:rPr>
          <w:rFonts w:ascii="Helvetica" w:hAnsi="Helvetica"/>
        </w:rPr>
        <w:t xml:space="preserve"> the Armin plug into the socket. It is in the rear part of the analysis rack   </w:t>
      </w:r>
      <w:r w:rsidR="00D2796E" w:rsidRPr="0066472D">
        <w:rPr>
          <w:rFonts w:ascii="Helvetica" w:hAnsi="Helvetica"/>
        </w:rPr>
        <w:t>3,</w:t>
      </w:r>
      <w:r w:rsidRPr="0066472D">
        <w:rPr>
          <w:rFonts w:ascii="Helvetica" w:hAnsi="Helvetica"/>
        </w:rPr>
        <w:t xml:space="preserve"> bottom right, and labelled.</w:t>
      </w:r>
    </w:p>
    <w:p w14:paraId="2B5CFD26" w14:textId="77777777" w:rsidR="009415BA" w:rsidRPr="0066472D" w:rsidRDefault="009415BA" w:rsidP="009415BA">
      <w:pPr>
        <w:pStyle w:val="Standard"/>
        <w:spacing w:line="360" w:lineRule="auto"/>
        <w:jc w:val="both"/>
        <w:rPr>
          <w:rFonts w:ascii="Helvetica" w:hAnsi="Helvetica"/>
        </w:rPr>
      </w:pPr>
      <w:r w:rsidRPr="0066472D">
        <w:rPr>
          <w:rFonts w:ascii="Helvetica" w:hAnsi="Helvetica"/>
        </w:rPr>
        <w:tab/>
        <w:t xml:space="preserve">- </w:t>
      </w:r>
      <w:r w:rsidRPr="0066472D">
        <w:rPr>
          <w:rFonts w:ascii="Helvetica" w:hAnsi="Helvetica"/>
          <w:b/>
        </w:rPr>
        <w:t>Switch</w:t>
      </w:r>
      <w:r w:rsidRPr="0066472D">
        <w:rPr>
          <w:rFonts w:ascii="Helvetica" w:hAnsi="Helvetica"/>
        </w:rPr>
        <w:t xml:space="preserve"> on the three power supplies </w:t>
      </w:r>
    </w:p>
    <w:p w14:paraId="2968747F" w14:textId="77777777" w:rsidR="009415BA" w:rsidRPr="0066472D" w:rsidRDefault="009415BA" w:rsidP="009415BA">
      <w:pPr>
        <w:pStyle w:val="Standard"/>
        <w:spacing w:line="360" w:lineRule="auto"/>
        <w:jc w:val="both"/>
        <w:rPr>
          <w:rFonts w:ascii="Helvetica" w:hAnsi="Helvetica"/>
        </w:rPr>
      </w:pPr>
      <w:r w:rsidRPr="0066472D">
        <w:rPr>
          <w:rFonts w:ascii="Helvetica" w:hAnsi="Helvetica"/>
        </w:rPr>
        <w:tab/>
        <w:t xml:space="preserve">- </w:t>
      </w:r>
      <w:r w:rsidRPr="0066472D">
        <w:rPr>
          <w:rFonts w:ascii="Helvetica" w:hAnsi="Helvetica"/>
          <w:b/>
        </w:rPr>
        <w:t>Connect</w:t>
      </w:r>
      <w:r w:rsidRPr="0066472D">
        <w:rPr>
          <w:rFonts w:ascii="Helvetica" w:hAnsi="Helvetica"/>
        </w:rPr>
        <w:t xml:space="preserve"> the device in Specs prodigy</w:t>
      </w:r>
    </w:p>
    <w:p w14:paraId="2749EFE0" w14:textId="77777777" w:rsidR="009415BA" w:rsidRPr="0066472D" w:rsidRDefault="009415BA" w:rsidP="009415BA">
      <w:pPr>
        <w:pStyle w:val="Standard"/>
        <w:spacing w:line="360" w:lineRule="auto"/>
        <w:jc w:val="both"/>
        <w:rPr>
          <w:rFonts w:ascii="Helvetica" w:hAnsi="Helvetica"/>
        </w:rPr>
      </w:pPr>
      <w:r w:rsidRPr="0066472D">
        <w:rPr>
          <w:rFonts w:ascii="Helvetica" w:hAnsi="Helvetica"/>
        </w:rPr>
        <w:tab/>
        <w:t xml:space="preserve">- </w:t>
      </w:r>
      <w:r w:rsidRPr="0066472D">
        <w:rPr>
          <w:rFonts w:ascii="Helvetica" w:hAnsi="Helvetica"/>
          <w:b/>
        </w:rPr>
        <w:t>Check</w:t>
      </w:r>
      <w:r w:rsidRPr="0066472D">
        <w:rPr>
          <w:rFonts w:ascii="Helvetica" w:hAnsi="Helvetica"/>
        </w:rPr>
        <w:t xml:space="preserve"> if the enable LED is on in the three power supplies </w:t>
      </w:r>
    </w:p>
    <w:p w14:paraId="28B9E601" w14:textId="2F891729" w:rsidR="009415BA" w:rsidRPr="0066472D" w:rsidRDefault="009415BA">
      <w:pPr>
        <w:rPr>
          <w:rFonts w:ascii="Helvetica" w:hAnsi="Helvetica"/>
          <w:b/>
          <w:color w:val="000000" w:themeColor="text1"/>
          <w:sz w:val="32"/>
          <w:szCs w:val="32"/>
        </w:rPr>
      </w:pPr>
      <w:r w:rsidRPr="0066472D">
        <w:rPr>
          <w:rFonts w:ascii="Helvetica" w:hAnsi="Helvetica"/>
          <w:b/>
          <w:color w:val="000000" w:themeColor="text1"/>
          <w:sz w:val="32"/>
          <w:szCs w:val="32"/>
        </w:rPr>
        <w:br w:type="page"/>
      </w:r>
    </w:p>
    <w:p w14:paraId="2875542B" w14:textId="5C68D9E8" w:rsidR="008F7B07" w:rsidRDefault="008F7B07" w:rsidP="00AE78A4">
      <w:pPr>
        <w:pStyle w:val="Heading1"/>
        <w:numPr>
          <w:ilvl w:val="0"/>
          <w:numId w:val="3"/>
        </w:numPr>
        <w:ind w:hanging="720"/>
        <w:rPr>
          <w:rFonts w:ascii="Helvetica" w:hAnsi="Helvetica"/>
          <w:b/>
          <w:color w:val="000000" w:themeColor="text1"/>
        </w:rPr>
      </w:pPr>
      <w:bookmarkStart w:id="24" w:name="_Toc30517202"/>
      <w:r w:rsidRPr="00E12471">
        <w:rPr>
          <w:rFonts w:ascii="Helvetica" w:hAnsi="Helvetica"/>
          <w:b/>
          <w:color w:val="000000" w:themeColor="text1"/>
        </w:rPr>
        <w:lastRenderedPageBreak/>
        <w:t xml:space="preserve">Useful GDA </w:t>
      </w:r>
      <w:r w:rsidR="00031A29">
        <w:rPr>
          <w:rFonts w:ascii="Helvetica" w:hAnsi="Helvetica"/>
          <w:b/>
          <w:color w:val="000000" w:themeColor="text1"/>
        </w:rPr>
        <w:t>Commands</w:t>
      </w:r>
      <w:bookmarkEnd w:id="24"/>
    </w:p>
    <w:p w14:paraId="7FE19D89" w14:textId="77777777" w:rsidR="007F5AAD" w:rsidRDefault="007F5AAD" w:rsidP="007F5AAD"/>
    <w:tbl>
      <w:tblPr>
        <w:tblStyle w:val="TableGrid"/>
        <w:tblW w:w="0" w:type="auto"/>
        <w:tblLook w:val="04A0" w:firstRow="1" w:lastRow="0" w:firstColumn="1" w:lastColumn="0" w:noHBand="0" w:noVBand="1"/>
      </w:tblPr>
      <w:tblGrid>
        <w:gridCol w:w="5094"/>
        <w:gridCol w:w="5094"/>
      </w:tblGrid>
      <w:tr w:rsidR="007F5AAD" w14:paraId="7C9088E0" w14:textId="77777777" w:rsidTr="001C7EC8">
        <w:tc>
          <w:tcPr>
            <w:tcW w:w="5094" w:type="dxa"/>
          </w:tcPr>
          <w:p w14:paraId="0D659F36" w14:textId="77777777" w:rsidR="007F5AAD" w:rsidRPr="00D557FF" w:rsidRDefault="007F5AAD" w:rsidP="001C7EC8">
            <w:pPr>
              <w:jc w:val="center"/>
              <w:rPr>
                <w:rFonts w:ascii="Helvetica" w:hAnsi="Helvetica"/>
                <w:b/>
                <w:sz w:val="28"/>
                <w:szCs w:val="28"/>
              </w:rPr>
            </w:pPr>
            <w:r w:rsidRPr="00D557FF">
              <w:rPr>
                <w:rFonts w:ascii="Helvetica" w:hAnsi="Helvetica"/>
                <w:b/>
                <w:sz w:val="28"/>
                <w:szCs w:val="28"/>
              </w:rPr>
              <w:t xml:space="preserve">GDA Command </w:t>
            </w:r>
          </w:p>
          <w:p w14:paraId="0E9999A3" w14:textId="77777777" w:rsidR="007F5AAD" w:rsidRPr="00466E48" w:rsidRDefault="007F5AAD" w:rsidP="001C7EC8">
            <w:pPr>
              <w:jc w:val="center"/>
              <w:rPr>
                <w:rFonts w:ascii="Helvetica" w:hAnsi="Helvetica"/>
                <w:b/>
              </w:rPr>
            </w:pPr>
            <w:r w:rsidRPr="00D557FF">
              <w:rPr>
                <w:rFonts w:ascii="Helvetica" w:hAnsi="Helvetica"/>
                <w:b/>
                <w:sz w:val="28"/>
                <w:szCs w:val="28"/>
              </w:rPr>
              <w:t>(italics = stuff you can change)</w:t>
            </w:r>
          </w:p>
        </w:tc>
        <w:tc>
          <w:tcPr>
            <w:tcW w:w="5094" w:type="dxa"/>
          </w:tcPr>
          <w:p w14:paraId="35A7AC7A" w14:textId="77777777" w:rsidR="007F5AAD" w:rsidRPr="00D557FF" w:rsidRDefault="007F5AAD" w:rsidP="001C7EC8">
            <w:pPr>
              <w:jc w:val="center"/>
              <w:rPr>
                <w:rFonts w:ascii="Helvetica" w:hAnsi="Helvetica"/>
                <w:b/>
                <w:sz w:val="28"/>
                <w:szCs w:val="28"/>
              </w:rPr>
            </w:pPr>
            <w:r w:rsidRPr="00D557FF">
              <w:rPr>
                <w:rFonts w:ascii="Helvetica" w:hAnsi="Helvetica"/>
                <w:b/>
                <w:sz w:val="28"/>
                <w:szCs w:val="28"/>
              </w:rPr>
              <w:t>What it does</w:t>
            </w:r>
          </w:p>
        </w:tc>
      </w:tr>
      <w:tr w:rsidR="007F5AAD" w14:paraId="5FB8208E" w14:textId="77777777" w:rsidTr="001C7EC8">
        <w:tc>
          <w:tcPr>
            <w:tcW w:w="5094" w:type="dxa"/>
          </w:tcPr>
          <w:p w14:paraId="4FE0014B" w14:textId="77777777" w:rsidR="007F5AAD" w:rsidRPr="00466E48" w:rsidRDefault="007F5AAD" w:rsidP="001C7EC8">
            <w:pPr>
              <w:rPr>
                <w:rFonts w:ascii="Helvetica" w:hAnsi="Helvetica"/>
              </w:rPr>
            </w:pPr>
            <w:proofErr w:type="spellStart"/>
            <w:proofErr w:type="gramStart"/>
            <w:r>
              <w:t>a</w:t>
            </w:r>
            <w:r w:rsidRPr="00126FDB">
              <w:t>nalyser.getWorkFunction</w:t>
            </w:r>
            <w:proofErr w:type="spellEnd"/>
            <w:proofErr w:type="gramEnd"/>
            <w:r w:rsidRPr="00126FDB">
              <w:t>()</w:t>
            </w:r>
          </w:p>
        </w:tc>
        <w:tc>
          <w:tcPr>
            <w:tcW w:w="5094" w:type="dxa"/>
          </w:tcPr>
          <w:p w14:paraId="5F9E8744" w14:textId="77777777" w:rsidR="007F5AAD" w:rsidRPr="00466E48" w:rsidRDefault="007F5AAD" w:rsidP="001C7EC8">
            <w:pPr>
              <w:rPr>
                <w:rFonts w:ascii="Helvetica" w:hAnsi="Helvetica"/>
              </w:rPr>
            </w:pPr>
            <w:r>
              <w:rPr>
                <w:rFonts w:ascii="Helvetica" w:hAnsi="Helvetica"/>
              </w:rPr>
              <w:t xml:space="preserve">Gets current value of </w:t>
            </w:r>
            <w:proofErr w:type="spellStart"/>
            <w:r>
              <w:rPr>
                <w:rFonts w:ascii="Helvetica" w:hAnsi="Helvetica"/>
              </w:rPr>
              <w:t>workfunction</w:t>
            </w:r>
            <w:proofErr w:type="spellEnd"/>
          </w:p>
        </w:tc>
      </w:tr>
      <w:tr w:rsidR="007F5AAD" w14:paraId="2FFD4D1F" w14:textId="77777777" w:rsidTr="001C7EC8">
        <w:trPr>
          <w:trHeight w:val="301"/>
        </w:trPr>
        <w:tc>
          <w:tcPr>
            <w:tcW w:w="5094" w:type="dxa"/>
          </w:tcPr>
          <w:p w14:paraId="35C5D428" w14:textId="77777777" w:rsidR="007F5AAD" w:rsidRPr="00A9486F" w:rsidRDefault="007F5AAD" w:rsidP="001C7EC8">
            <w:pPr>
              <w:jc w:val="both"/>
            </w:pPr>
            <w:proofErr w:type="spellStart"/>
            <w:proofErr w:type="gramStart"/>
            <w:r>
              <w:t>a</w:t>
            </w:r>
            <w:r w:rsidRPr="00126FDB">
              <w:t>nalyser.setWorkFunction</w:t>
            </w:r>
            <w:proofErr w:type="spellEnd"/>
            <w:proofErr w:type="gramEnd"/>
            <w:r w:rsidRPr="00126FDB">
              <w:t>(</w:t>
            </w:r>
            <w:r w:rsidRPr="00A9486F">
              <w:rPr>
                <w:i/>
              </w:rPr>
              <w:t>5</w:t>
            </w:r>
            <w:r w:rsidRPr="00126FDB">
              <w:t>)</w:t>
            </w:r>
          </w:p>
        </w:tc>
        <w:tc>
          <w:tcPr>
            <w:tcW w:w="5094" w:type="dxa"/>
          </w:tcPr>
          <w:p w14:paraId="0168E3F1" w14:textId="77777777" w:rsidR="007F5AAD" w:rsidRPr="00466E48" w:rsidRDefault="007F5AAD" w:rsidP="001C7EC8">
            <w:pPr>
              <w:rPr>
                <w:rFonts w:ascii="Helvetica" w:hAnsi="Helvetica"/>
              </w:rPr>
            </w:pPr>
            <w:r>
              <w:rPr>
                <w:rFonts w:ascii="Helvetica" w:hAnsi="Helvetica"/>
              </w:rPr>
              <w:t xml:space="preserve">Sets value of </w:t>
            </w:r>
            <w:proofErr w:type="spellStart"/>
            <w:r>
              <w:rPr>
                <w:rFonts w:ascii="Helvetica" w:hAnsi="Helvetica"/>
              </w:rPr>
              <w:t>workfunction</w:t>
            </w:r>
            <w:proofErr w:type="spellEnd"/>
          </w:p>
        </w:tc>
      </w:tr>
      <w:tr w:rsidR="007F5AAD" w14:paraId="3A28A5AD" w14:textId="77777777" w:rsidTr="001C7EC8">
        <w:tc>
          <w:tcPr>
            <w:tcW w:w="5094" w:type="dxa"/>
          </w:tcPr>
          <w:p w14:paraId="23847D6D" w14:textId="77777777" w:rsidR="007F5AAD" w:rsidRPr="00466E48" w:rsidRDefault="007F5AAD" w:rsidP="001C7EC8">
            <w:pPr>
              <w:rPr>
                <w:rFonts w:ascii="Helvetica" w:hAnsi="Helvetica"/>
              </w:rPr>
            </w:pPr>
            <w:proofErr w:type="spellStart"/>
            <w:r>
              <w:t>femto_</w:t>
            </w:r>
            <w:proofErr w:type="gramStart"/>
            <w:r>
              <w:t>name.s</w:t>
            </w:r>
            <w:r w:rsidRPr="00126FDB">
              <w:t>etSettleTime</w:t>
            </w:r>
            <w:proofErr w:type="spellEnd"/>
            <w:proofErr w:type="gramEnd"/>
            <w:r w:rsidRPr="00126FDB">
              <w:t>(</w:t>
            </w:r>
            <w:r w:rsidRPr="00A9486F">
              <w:rPr>
                <w:i/>
              </w:rPr>
              <w:t>500</w:t>
            </w:r>
            <w:r>
              <w:t>)</w:t>
            </w:r>
          </w:p>
        </w:tc>
        <w:tc>
          <w:tcPr>
            <w:tcW w:w="5094" w:type="dxa"/>
          </w:tcPr>
          <w:p w14:paraId="2CCC7170" w14:textId="77777777" w:rsidR="007F5AAD" w:rsidRPr="00466E48" w:rsidRDefault="007F5AAD" w:rsidP="001C7EC8">
            <w:pPr>
              <w:rPr>
                <w:rFonts w:ascii="Helvetica" w:hAnsi="Helvetica"/>
              </w:rPr>
            </w:pPr>
            <w:r>
              <w:rPr>
                <w:rFonts w:ascii="Helvetica" w:hAnsi="Helvetica"/>
              </w:rPr>
              <w:t xml:space="preserve">Sets settle time of </w:t>
            </w:r>
            <w:proofErr w:type="spellStart"/>
            <w:r>
              <w:rPr>
                <w:rFonts w:ascii="Helvetica" w:hAnsi="Helvetica"/>
              </w:rPr>
              <w:t>femto_name</w:t>
            </w:r>
            <w:proofErr w:type="spellEnd"/>
          </w:p>
        </w:tc>
      </w:tr>
      <w:tr w:rsidR="007F5AAD" w14:paraId="50AD5E82" w14:textId="77777777" w:rsidTr="001C7EC8">
        <w:tc>
          <w:tcPr>
            <w:tcW w:w="5094" w:type="dxa"/>
          </w:tcPr>
          <w:p w14:paraId="4468A0B9" w14:textId="77777777" w:rsidR="007F5AAD" w:rsidRPr="00A9486F" w:rsidRDefault="007F5AAD" w:rsidP="001C7EC8">
            <w:pPr>
              <w:jc w:val="both"/>
            </w:pPr>
            <w:proofErr w:type="spellStart"/>
            <w:r>
              <w:t>femto_</w:t>
            </w:r>
            <w:proofErr w:type="gramStart"/>
            <w:r>
              <w:t>name</w:t>
            </w:r>
            <w:r w:rsidRPr="00126FDB">
              <w:t>.setAutoGain</w:t>
            </w:r>
            <w:proofErr w:type="spellEnd"/>
            <w:proofErr w:type="gramEnd"/>
            <w:r w:rsidRPr="00126FDB">
              <w:t>(</w:t>
            </w:r>
            <w:r w:rsidRPr="00A9486F">
              <w:rPr>
                <w:i/>
              </w:rPr>
              <w:t>True/False</w:t>
            </w:r>
            <w:r w:rsidRPr="00126FDB">
              <w:t>)</w:t>
            </w:r>
          </w:p>
        </w:tc>
        <w:tc>
          <w:tcPr>
            <w:tcW w:w="5094" w:type="dxa"/>
          </w:tcPr>
          <w:p w14:paraId="7CEAA448" w14:textId="77777777" w:rsidR="007F5AAD" w:rsidRPr="00466E48" w:rsidRDefault="007F5AAD" w:rsidP="001C7EC8">
            <w:pPr>
              <w:rPr>
                <w:rFonts w:ascii="Helvetica" w:hAnsi="Helvetica"/>
              </w:rPr>
            </w:pPr>
            <w:r>
              <w:rPr>
                <w:rFonts w:ascii="Helvetica" w:hAnsi="Helvetica"/>
              </w:rPr>
              <w:t xml:space="preserve">Sets autogain on/off for </w:t>
            </w:r>
            <w:proofErr w:type="spellStart"/>
            <w:r>
              <w:rPr>
                <w:rFonts w:ascii="Helvetica" w:hAnsi="Helvetica"/>
              </w:rPr>
              <w:t>femto_name</w:t>
            </w:r>
            <w:proofErr w:type="spellEnd"/>
          </w:p>
        </w:tc>
      </w:tr>
      <w:tr w:rsidR="007F5AAD" w14:paraId="65FAFDB1" w14:textId="77777777" w:rsidTr="001C7EC8">
        <w:tc>
          <w:tcPr>
            <w:tcW w:w="5094" w:type="dxa"/>
          </w:tcPr>
          <w:p w14:paraId="260F80E9" w14:textId="77777777" w:rsidR="007F5AAD" w:rsidRPr="00466E48" w:rsidRDefault="007F5AAD" w:rsidP="001C7EC8">
            <w:pPr>
              <w:rPr>
                <w:rFonts w:ascii="Helvetica" w:hAnsi="Helvetica"/>
              </w:rPr>
            </w:pPr>
            <w:proofErr w:type="spellStart"/>
            <w:r>
              <w:t>femto_</w:t>
            </w:r>
            <w:proofErr w:type="gramStart"/>
            <w:r>
              <w:t>name.is</w:t>
            </w:r>
            <w:r w:rsidRPr="00126FDB">
              <w:t>AutoGain</w:t>
            </w:r>
            <w:proofErr w:type="spellEnd"/>
            <w:proofErr w:type="gramEnd"/>
            <w:r>
              <w:t>()</w:t>
            </w:r>
          </w:p>
        </w:tc>
        <w:tc>
          <w:tcPr>
            <w:tcW w:w="5094" w:type="dxa"/>
          </w:tcPr>
          <w:p w14:paraId="3BD142C3" w14:textId="77777777" w:rsidR="007F5AAD" w:rsidRPr="00466E48" w:rsidRDefault="007F5AAD" w:rsidP="001C7EC8">
            <w:pPr>
              <w:rPr>
                <w:rFonts w:ascii="Helvetica" w:hAnsi="Helvetica"/>
              </w:rPr>
            </w:pPr>
            <w:r>
              <w:rPr>
                <w:rFonts w:ascii="Helvetica" w:hAnsi="Helvetica"/>
              </w:rPr>
              <w:t xml:space="preserve">Gives autogain setting for </w:t>
            </w:r>
            <w:proofErr w:type="spellStart"/>
            <w:r>
              <w:rPr>
                <w:rFonts w:ascii="Helvetica" w:hAnsi="Helvetica"/>
              </w:rPr>
              <w:t>femto_name</w:t>
            </w:r>
            <w:proofErr w:type="spellEnd"/>
          </w:p>
        </w:tc>
      </w:tr>
      <w:tr w:rsidR="007F5AAD" w14:paraId="7DC7C271" w14:textId="77777777" w:rsidTr="001C7EC8">
        <w:tc>
          <w:tcPr>
            <w:tcW w:w="5094" w:type="dxa"/>
          </w:tcPr>
          <w:p w14:paraId="68E35ABF" w14:textId="77777777" w:rsidR="007F5AAD" w:rsidRDefault="007F5AAD" w:rsidP="001C7EC8">
            <w:proofErr w:type="spellStart"/>
            <w:r>
              <w:t>pos</w:t>
            </w:r>
            <w:proofErr w:type="spellEnd"/>
            <w:r>
              <w:t xml:space="preserve"> </w:t>
            </w:r>
            <w:proofErr w:type="spellStart"/>
            <w:r>
              <w:t>expt_shutter</w:t>
            </w:r>
            <w:proofErr w:type="spellEnd"/>
            <w:r>
              <w:t xml:space="preserve"> '</w:t>
            </w:r>
            <w:r w:rsidRPr="00977D6A">
              <w:rPr>
                <w:i/>
              </w:rPr>
              <w:t>Close</w:t>
            </w:r>
            <w:r>
              <w:t>'</w:t>
            </w:r>
          </w:p>
        </w:tc>
        <w:tc>
          <w:tcPr>
            <w:tcW w:w="5094" w:type="dxa"/>
          </w:tcPr>
          <w:p w14:paraId="751D3D5B" w14:textId="77777777" w:rsidR="007F5AAD" w:rsidRDefault="007F5AAD" w:rsidP="001C7EC8">
            <w:pPr>
              <w:rPr>
                <w:rFonts w:ascii="Helvetica" w:hAnsi="Helvetica"/>
              </w:rPr>
            </w:pPr>
            <w:r>
              <w:rPr>
                <w:rFonts w:ascii="Helvetica" w:hAnsi="Helvetica"/>
              </w:rPr>
              <w:t>Closes experimental shutter (replace Close-Open)</w:t>
            </w:r>
          </w:p>
        </w:tc>
      </w:tr>
      <w:tr w:rsidR="007F5AAD" w14:paraId="31D7664B" w14:textId="77777777" w:rsidTr="001C7EC8">
        <w:trPr>
          <w:trHeight w:val="259"/>
        </w:trPr>
        <w:tc>
          <w:tcPr>
            <w:tcW w:w="5094" w:type="dxa"/>
          </w:tcPr>
          <w:p w14:paraId="737B68F3" w14:textId="77777777" w:rsidR="007F5AAD" w:rsidRDefault="007F5AAD" w:rsidP="001C7EC8">
            <w:proofErr w:type="spellStart"/>
            <w:r>
              <w:t>pos</w:t>
            </w:r>
            <w:proofErr w:type="spellEnd"/>
            <w:r>
              <w:t xml:space="preserve"> </w:t>
            </w:r>
            <w:proofErr w:type="spellStart"/>
            <w:r>
              <w:t>pgm_energy</w:t>
            </w:r>
            <w:proofErr w:type="spellEnd"/>
            <w:r>
              <w:t xml:space="preserve"> </w:t>
            </w:r>
            <w:r w:rsidRPr="00930167">
              <w:rPr>
                <w:i/>
              </w:rPr>
              <w:t>743.3</w:t>
            </w:r>
          </w:p>
        </w:tc>
        <w:tc>
          <w:tcPr>
            <w:tcW w:w="5094" w:type="dxa"/>
          </w:tcPr>
          <w:p w14:paraId="607634E0" w14:textId="77777777" w:rsidR="007F5AAD" w:rsidRDefault="007F5AAD" w:rsidP="001C7EC8">
            <w:pPr>
              <w:rPr>
                <w:rFonts w:ascii="Helvetica" w:hAnsi="Helvetica"/>
              </w:rPr>
            </w:pPr>
            <w:r>
              <w:rPr>
                <w:rFonts w:ascii="Helvetica" w:hAnsi="Helvetica"/>
              </w:rPr>
              <w:t>Sets photon energy to 743.3 eV</w:t>
            </w:r>
          </w:p>
        </w:tc>
      </w:tr>
    </w:tbl>
    <w:p w14:paraId="2F7C1AD2" w14:textId="77777777" w:rsidR="007F5AAD" w:rsidRDefault="007F5AAD" w:rsidP="007F5AAD"/>
    <w:p w14:paraId="471DC062" w14:textId="77777777" w:rsidR="007F5AAD" w:rsidRDefault="007F5AAD" w:rsidP="007F5AAD"/>
    <w:p w14:paraId="15DE3941" w14:textId="77777777" w:rsidR="007F5AAD" w:rsidRPr="00D557FF" w:rsidRDefault="007F5AAD" w:rsidP="007F5AAD">
      <w:pPr>
        <w:rPr>
          <w:rFonts w:ascii="Helvetica" w:hAnsi="Helvetica"/>
          <w:b/>
          <w:sz w:val="28"/>
          <w:szCs w:val="28"/>
        </w:rPr>
      </w:pPr>
      <w:proofErr w:type="spellStart"/>
      <w:r w:rsidRPr="00D557FF">
        <w:rPr>
          <w:rFonts w:ascii="Helvetica" w:hAnsi="Helvetica"/>
          <w:b/>
          <w:sz w:val="28"/>
          <w:szCs w:val="28"/>
        </w:rPr>
        <w:t>Femto</w:t>
      </w:r>
      <w:proofErr w:type="spellEnd"/>
      <w:r w:rsidRPr="00D557FF">
        <w:rPr>
          <w:rFonts w:ascii="Helvetica" w:hAnsi="Helvetica"/>
          <w:b/>
          <w:sz w:val="28"/>
          <w:szCs w:val="28"/>
        </w:rPr>
        <w:t xml:space="preserve"> Names</w:t>
      </w:r>
    </w:p>
    <w:tbl>
      <w:tblPr>
        <w:tblStyle w:val="TableGrid"/>
        <w:tblW w:w="0" w:type="auto"/>
        <w:tblLook w:val="04A0" w:firstRow="1" w:lastRow="0" w:firstColumn="1" w:lastColumn="0" w:noHBand="0" w:noVBand="1"/>
      </w:tblPr>
      <w:tblGrid>
        <w:gridCol w:w="5094"/>
        <w:gridCol w:w="5094"/>
      </w:tblGrid>
      <w:tr w:rsidR="007F5AAD" w:rsidRPr="00973AE2" w14:paraId="1B67B23C" w14:textId="77777777" w:rsidTr="001C7EC8">
        <w:tc>
          <w:tcPr>
            <w:tcW w:w="5094" w:type="dxa"/>
          </w:tcPr>
          <w:p w14:paraId="09472E1C" w14:textId="77777777" w:rsidR="007F5AAD" w:rsidRPr="003D141D" w:rsidRDefault="007F5AAD" w:rsidP="001C7EC8">
            <w:pPr>
              <w:rPr>
                <w:rFonts w:ascii="Helvetica" w:hAnsi="Helvetica"/>
                <w:color w:val="000000" w:themeColor="text1"/>
              </w:rPr>
            </w:pPr>
            <w:proofErr w:type="spellStart"/>
            <w:r w:rsidRPr="003D141D">
              <w:rPr>
                <w:rFonts w:ascii="Helvetica" w:hAnsi="Helvetica"/>
                <w:color w:val="000000" w:themeColor="text1"/>
              </w:rPr>
              <w:t>sample_current</w:t>
            </w:r>
            <w:proofErr w:type="spellEnd"/>
          </w:p>
        </w:tc>
        <w:tc>
          <w:tcPr>
            <w:tcW w:w="5094" w:type="dxa"/>
          </w:tcPr>
          <w:p w14:paraId="0AC0A431" w14:textId="77777777" w:rsidR="007F5AAD" w:rsidRPr="003D141D" w:rsidRDefault="007F5AAD" w:rsidP="001C7EC8">
            <w:pPr>
              <w:rPr>
                <w:rFonts w:ascii="Helvetica" w:hAnsi="Helvetica"/>
                <w:color w:val="000000" w:themeColor="text1"/>
              </w:rPr>
            </w:pPr>
            <w:r w:rsidRPr="003D141D">
              <w:rPr>
                <w:rFonts w:ascii="Helvetica" w:hAnsi="Helvetica"/>
                <w:color w:val="000000" w:themeColor="text1"/>
              </w:rPr>
              <w:t>Sample drain current (</w:t>
            </w:r>
            <w:proofErr w:type="spellStart"/>
            <w:r w:rsidRPr="003D141D">
              <w:rPr>
                <w:rFonts w:ascii="Helvetica" w:hAnsi="Helvetica"/>
                <w:color w:val="000000" w:themeColor="text1"/>
              </w:rPr>
              <w:t>Femto</w:t>
            </w:r>
            <w:proofErr w:type="spellEnd"/>
            <w:r w:rsidRPr="003D141D">
              <w:rPr>
                <w:rFonts w:ascii="Helvetica" w:hAnsi="Helvetica"/>
                <w:color w:val="000000" w:themeColor="text1"/>
              </w:rPr>
              <w:t xml:space="preserve"> 23)</w:t>
            </w:r>
          </w:p>
        </w:tc>
      </w:tr>
      <w:tr w:rsidR="007F5AAD" w:rsidRPr="00973AE2" w14:paraId="31931370" w14:textId="77777777" w:rsidTr="001C7EC8">
        <w:trPr>
          <w:trHeight w:val="77"/>
        </w:trPr>
        <w:tc>
          <w:tcPr>
            <w:tcW w:w="5094" w:type="dxa"/>
          </w:tcPr>
          <w:p w14:paraId="742D77BE" w14:textId="77777777" w:rsidR="007F5AAD" w:rsidRPr="003D141D" w:rsidRDefault="007F5AAD" w:rsidP="001C7EC8">
            <w:pPr>
              <w:rPr>
                <w:rFonts w:ascii="Helvetica" w:hAnsi="Helvetica"/>
                <w:color w:val="000000" w:themeColor="text1"/>
              </w:rPr>
            </w:pPr>
            <w:r>
              <w:rPr>
                <w:rFonts w:ascii="Helvetica" w:hAnsi="Helvetica"/>
                <w:color w:val="000000" w:themeColor="text1"/>
              </w:rPr>
              <w:t>femto_22</w:t>
            </w:r>
          </w:p>
        </w:tc>
        <w:tc>
          <w:tcPr>
            <w:tcW w:w="5094" w:type="dxa"/>
          </w:tcPr>
          <w:p w14:paraId="0F57ACF6" w14:textId="77777777" w:rsidR="007F5AAD" w:rsidRPr="003D141D" w:rsidRDefault="007F5AAD" w:rsidP="001C7EC8">
            <w:pPr>
              <w:rPr>
                <w:rFonts w:ascii="Helvetica" w:hAnsi="Helvetica"/>
                <w:color w:val="000000" w:themeColor="text1"/>
              </w:rPr>
            </w:pPr>
            <w:r w:rsidRPr="003D141D">
              <w:rPr>
                <w:rFonts w:ascii="Helvetica" w:hAnsi="Helvetica"/>
                <w:color w:val="000000" w:themeColor="text1"/>
              </w:rPr>
              <w:t>BLE aperture (</w:t>
            </w:r>
            <w:proofErr w:type="spellStart"/>
            <w:r w:rsidRPr="003D141D">
              <w:rPr>
                <w:rFonts w:ascii="Helvetica" w:hAnsi="Helvetica"/>
                <w:color w:val="000000" w:themeColor="text1"/>
              </w:rPr>
              <w:t>Femto</w:t>
            </w:r>
            <w:proofErr w:type="spellEnd"/>
            <w:r w:rsidRPr="003D141D">
              <w:rPr>
                <w:rFonts w:ascii="Helvetica" w:hAnsi="Helvetica"/>
                <w:color w:val="000000" w:themeColor="text1"/>
              </w:rPr>
              <w:t xml:space="preserve"> 22)</w:t>
            </w:r>
          </w:p>
        </w:tc>
      </w:tr>
      <w:tr w:rsidR="007F5AAD" w:rsidRPr="00973AE2" w14:paraId="0858CDBE" w14:textId="77777777" w:rsidTr="001C7EC8">
        <w:trPr>
          <w:trHeight w:val="77"/>
        </w:trPr>
        <w:tc>
          <w:tcPr>
            <w:tcW w:w="5094" w:type="dxa"/>
          </w:tcPr>
          <w:p w14:paraId="725D80C2" w14:textId="77777777" w:rsidR="007F5AAD" w:rsidRPr="003D141D" w:rsidRDefault="007F5AAD" w:rsidP="001C7EC8">
            <w:pPr>
              <w:rPr>
                <w:rFonts w:ascii="Helvetica" w:hAnsi="Helvetica"/>
                <w:color w:val="000000" w:themeColor="text1"/>
              </w:rPr>
            </w:pPr>
            <w:r>
              <w:rPr>
                <w:rFonts w:ascii="Helvetica" w:hAnsi="Helvetica"/>
                <w:color w:val="000000" w:themeColor="text1"/>
              </w:rPr>
              <w:t>femto_21</w:t>
            </w:r>
          </w:p>
        </w:tc>
        <w:tc>
          <w:tcPr>
            <w:tcW w:w="5094" w:type="dxa"/>
          </w:tcPr>
          <w:p w14:paraId="082180DA" w14:textId="77777777" w:rsidR="007F5AAD" w:rsidRPr="003D141D" w:rsidRDefault="007F5AAD" w:rsidP="001C7EC8">
            <w:pPr>
              <w:rPr>
                <w:rFonts w:ascii="Helvetica" w:hAnsi="Helvetica"/>
                <w:color w:val="000000" w:themeColor="text1"/>
              </w:rPr>
            </w:pPr>
            <w:r w:rsidRPr="003D141D">
              <w:rPr>
                <w:rFonts w:ascii="Helvetica" w:hAnsi="Helvetica"/>
                <w:color w:val="000000" w:themeColor="text1"/>
              </w:rPr>
              <w:t>Diagnostic 21 (</w:t>
            </w:r>
            <w:proofErr w:type="spellStart"/>
            <w:r w:rsidRPr="003D141D">
              <w:rPr>
                <w:rFonts w:ascii="Helvetica" w:hAnsi="Helvetica"/>
                <w:color w:val="000000" w:themeColor="text1"/>
              </w:rPr>
              <w:t>Femto</w:t>
            </w:r>
            <w:proofErr w:type="spellEnd"/>
            <w:r w:rsidRPr="003D141D">
              <w:rPr>
                <w:rFonts w:ascii="Helvetica" w:hAnsi="Helvetica"/>
                <w:color w:val="000000" w:themeColor="text1"/>
              </w:rPr>
              <w:t xml:space="preserve"> 21)</w:t>
            </w:r>
          </w:p>
        </w:tc>
      </w:tr>
      <w:tr w:rsidR="007F5AAD" w:rsidRPr="00973AE2" w14:paraId="1C452723" w14:textId="77777777" w:rsidTr="001C7EC8">
        <w:trPr>
          <w:trHeight w:val="77"/>
        </w:trPr>
        <w:tc>
          <w:tcPr>
            <w:tcW w:w="5094" w:type="dxa"/>
          </w:tcPr>
          <w:p w14:paraId="51D99B62" w14:textId="77777777" w:rsidR="007F5AAD" w:rsidRPr="003D141D" w:rsidRDefault="007F5AAD" w:rsidP="001C7EC8">
            <w:pPr>
              <w:rPr>
                <w:rFonts w:ascii="Helvetica" w:hAnsi="Helvetica"/>
                <w:color w:val="000000" w:themeColor="text1"/>
              </w:rPr>
            </w:pPr>
            <w:proofErr w:type="spellStart"/>
            <w:r>
              <w:rPr>
                <w:rFonts w:ascii="Helvetica" w:hAnsi="Helvetica"/>
                <w:color w:val="000000" w:themeColor="text1"/>
              </w:rPr>
              <w:t>femto_xx</w:t>
            </w:r>
            <w:proofErr w:type="spellEnd"/>
          </w:p>
        </w:tc>
        <w:tc>
          <w:tcPr>
            <w:tcW w:w="5094" w:type="dxa"/>
          </w:tcPr>
          <w:p w14:paraId="242AE2A2" w14:textId="77777777" w:rsidR="007F5AAD" w:rsidRPr="003D141D" w:rsidRDefault="007F5AAD" w:rsidP="001C7EC8">
            <w:pPr>
              <w:rPr>
                <w:rFonts w:ascii="Helvetica" w:hAnsi="Helvetica"/>
                <w:color w:val="000000" w:themeColor="text1"/>
              </w:rPr>
            </w:pPr>
            <w:r w:rsidRPr="003D141D">
              <w:rPr>
                <w:rFonts w:ascii="Helvetica" w:hAnsi="Helvetica"/>
                <w:color w:val="000000" w:themeColor="text1"/>
              </w:rPr>
              <w:t>Gas cell</w:t>
            </w:r>
          </w:p>
        </w:tc>
      </w:tr>
      <w:tr w:rsidR="007F5AAD" w:rsidRPr="00973AE2" w14:paraId="4876E423" w14:textId="77777777" w:rsidTr="001C7EC8">
        <w:trPr>
          <w:trHeight w:val="77"/>
        </w:trPr>
        <w:tc>
          <w:tcPr>
            <w:tcW w:w="5094" w:type="dxa"/>
          </w:tcPr>
          <w:p w14:paraId="23FB2BBB" w14:textId="77777777" w:rsidR="007F5AAD" w:rsidRPr="003D141D" w:rsidRDefault="007F5AAD" w:rsidP="001C7EC8">
            <w:pPr>
              <w:rPr>
                <w:rFonts w:ascii="Helvetica" w:hAnsi="Helvetica"/>
                <w:color w:val="000000" w:themeColor="text1"/>
              </w:rPr>
            </w:pPr>
            <w:proofErr w:type="spellStart"/>
            <w:r>
              <w:rPr>
                <w:rFonts w:ascii="Helvetica" w:hAnsi="Helvetica"/>
                <w:color w:val="000000" w:themeColor="text1"/>
              </w:rPr>
              <w:t>femto_xx</w:t>
            </w:r>
            <w:proofErr w:type="spellEnd"/>
          </w:p>
        </w:tc>
        <w:tc>
          <w:tcPr>
            <w:tcW w:w="5094" w:type="dxa"/>
          </w:tcPr>
          <w:p w14:paraId="75C95961" w14:textId="77777777" w:rsidR="007F5AAD" w:rsidRPr="003D141D" w:rsidRDefault="007F5AAD" w:rsidP="001C7EC8">
            <w:pPr>
              <w:rPr>
                <w:rFonts w:ascii="Helvetica" w:hAnsi="Helvetica"/>
                <w:color w:val="000000" w:themeColor="text1"/>
              </w:rPr>
            </w:pPr>
            <w:r w:rsidRPr="003D141D">
              <w:rPr>
                <w:rFonts w:ascii="Helvetica" w:hAnsi="Helvetica"/>
                <w:color w:val="000000" w:themeColor="text1"/>
              </w:rPr>
              <w:t>Gas cell photodiode</w:t>
            </w:r>
          </w:p>
        </w:tc>
      </w:tr>
    </w:tbl>
    <w:p w14:paraId="141ADCF9" w14:textId="77777777" w:rsidR="007F5AAD" w:rsidRDefault="007F5AAD" w:rsidP="007F5AAD">
      <w:pPr>
        <w:rPr>
          <w:rFonts w:ascii="Helvetica" w:hAnsi="Helvetica"/>
          <w:b/>
          <w:color w:val="000000" w:themeColor="text1"/>
        </w:rPr>
      </w:pPr>
    </w:p>
    <w:p w14:paraId="2A59151C" w14:textId="77777777" w:rsidR="007F5AAD" w:rsidRDefault="007F5AAD" w:rsidP="007F5AAD">
      <w:pPr>
        <w:rPr>
          <w:rFonts w:ascii="Helvetica" w:hAnsi="Helvetica"/>
          <w:b/>
          <w:sz w:val="28"/>
          <w:szCs w:val="28"/>
        </w:rPr>
      </w:pPr>
      <w:r>
        <w:rPr>
          <w:rFonts w:ascii="Helvetica" w:hAnsi="Helvetica"/>
          <w:b/>
          <w:sz w:val="28"/>
          <w:szCs w:val="28"/>
        </w:rPr>
        <w:t>Acquiring XPS spectrum via script</w:t>
      </w:r>
    </w:p>
    <w:p w14:paraId="368BA033" w14:textId="77777777" w:rsidR="007F5AAD" w:rsidRDefault="007F5AAD" w:rsidP="007F5AAD">
      <w:pPr>
        <w:rPr>
          <w:rFonts w:ascii="Helvetica" w:hAnsi="Helvetica"/>
          <w:b/>
          <w:sz w:val="28"/>
          <w:szCs w:val="28"/>
        </w:rPr>
      </w:pPr>
    </w:p>
    <w:p w14:paraId="258D93E1" w14:textId="77777777" w:rsidR="007F5AAD" w:rsidRPr="002E5F51" w:rsidRDefault="007F5AAD" w:rsidP="007F5AAD">
      <w:pPr>
        <w:rPr>
          <w:rFonts w:ascii="Helvetica" w:hAnsi="Helvetica"/>
        </w:rPr>
      </w:pPr>
      <w:proofErr w:type="gramStart"/>
      <w:r w:rsidRPr="002E5F51">
        <w:rPr>
          <w:rFonts w:ascii="Helvetica" w:hAnsi="Helvetica"/>
        </w:rPr>
        <w:t>analyser.setSe</w:t>
      </w:r>
      <w:r>
        <w:rPr>
          <w:rFonts w:ascii="Helvetica" w:hAnsi="Helvetica"/>
        </w:rPr>
        <w:t>quenceFile</w:t>
      </w:r>
      <w:proofErr w:type="gramEnd"/>
      <w:r>
        <w:rPr>
          <w:rFonts w:ascii="Helvetica" w:hAnsi="Helvetica"/>
        </w:rPr>
        <w:t>('/dls/b07-1/data/2018</w:t>
      </w:r>
      <w:r w:rsidRPr="002E5F51">
        <w:rPr>
          <w:rFonts w:ascii="Helvetica" w:hAnsi="Helvetica"/>
        </w:rPr>
        <w:t>/</w:t>
      </w:r>
      <w:r w:rsidRPr="002E5F51">
        <w:rPr>
          <w:rFonts w:ascii="Helvetica" w:hAnsi="Helvetica"/>
          <w:i/>
        </w:rPr>
        <w:t>siXXXX-1</w:t>
      </w:r>
      <w:r w:rsidRPr="002E5F51">
        <w:rPr>
          <w:rFonts w:ascii="Helvetica" w:hAnsi="Helvetica"/>
        </w:rPr>
        <w:t>/xml/</w:t>
      </w:r>
      <w:r w:rsidRPr="002E5F51">
        <w:rPr>
          <w:rFonts w:ascii="Helvetica" w:hAnsi="Helvetica"/>
          <w:i/>
        </w:rPr>
        <w:t>name_of_sequence</w:t>
      </w:r>
      <w:r w:rsidRPr="002E5F51">
        <w:rPr>
          <w:rFonts w:ascii="Helvetica" w:hAnsi="Helvetica"/>
        </w:rPr>
        <w:t>.seq')</w:t>
      </w:r>
    </w:p>
    <w:p w14:paraId="436EDFED" w14:textId="77777777" w:rsidR="007F5AAD" w:rsidRPr="002E5F51" w:rsidRDefault="007F5AAD" w:rsidP="007F5AAD">
      <w:pPr>
        <w:rPr>
          <w:rFonts w:ascii="Helvetica" w:hAnsi="Helvetica"/>
        </w:rPr>
      </w:pPr>
      <w:r>
        <w:rPr>
          <w:rFonts w:ascii="Helvetica" w:hAnsi="Helvetica"/>
        </w:rPr>
        <w:t xml:space="preserve">scan dummy </w:t>
      </w:r>
      <w:r w:rsidRPr="002E5F51">
        <w:rPr>
          <w:rFonts w:ascii="Helvetica" w:hAnsi="Helvetica"/>
        </w:rPr>
        <w:t>a 0 0 1 analyser</w:t>
      </w:r>
    </w:p>
    <w:p w14:paraId="0F9161FD" w14:textId="77777777" w:rsidR="007F5AAD" w:rsidRDefault="007F5AAD" w:rsidP="007F5AAD">
      <w:pPr>
        <w:rPr>
          <w:rFonts w:ascii="Helvetica" w:hAnsi="Helvetica"/>
          <w:b/>
        </w:rPr>
      </w:pPr>
    </w:p>
    <w:p w14:paraId="46D0C9F3" w14:textId="77777777" w:rsidR="007F5AAD" w:rsidRDefault="007F5AAD" w:rsidP="007F5AAD">
      <w:pPr>
        <w:rPr>
          <w:rFonts w:ascii="Helvetica" w:hAnsi="Helvetica"/>
          <w:b/>
          <w:sz w:val="28"/>
          <w:szCs w:val="28"/>
        </w:rPr>
      </w:pPr>
      <w:r>
        <w:rPr>
          <w:rFonts w:ascii="Helvetica" w:hAnsi="Helvetica"/>
          <w:b/>
          <w:sz w:val="28"/>
          <w:szCs w:val="28"/>
        </w:rPr>
        <w:t>Acquiring NEXAFS spectrum via script</w:t>
      </w:r>
    </w:p>
    <w:p w14:paraId="52E05B9F" w14:textId="77777777" w:rsidR="007F5AAD" w:rsidRPr="002E5F51" w:rsidRDefault="007F5AAD" w:rsidP="007F5AAD">
      <w:pPr>
        <w:rPr>
          <w:rFonts w:ascii="Helvetica" w:hAnsi="Helvetica"/>
          <w:b/>
        </w:rPr>
      </w:pPr>
    </w:p>
    <w:p w14:paraId="3B891448" w14:textId="5AD2D810" w:rsidR="006D300D" w:rsidRDefault="006D300D" w:rsidP="020285CD">
      <w:pPr>
        <w:rPr>
          <w:rFonts w:ascii="Helvetica" w:hAnsi="Helvetica"/>
        </w:rPr>
      </w:pPr>
      <w:proofErr w:type="spellStart"/>
      <w:r w:rsidRPr="020285CD">
        <w:rPr>
          <w:rFonts w:ascii="Helvetica" w:hAnsi="Helvetica"/>
        </w:rPr>
        <w:t>pos</w:t>
      </w:r>
      <w:proofErr w:type="spellEnd"/>
      <w:r w:rsidRPr="020285CD">
        <w:rPr>
          <w:rFonts w:ascii="Helvetica" w:hAnsi="Helvetica"/>
        </w:rPr>
        <w:t xml:space="preserve"> </w:t>
      </w:r>
      <w:proofErr w:type="spellStart"/>
      <w:r w:rsidRPr="020285CD">
        <w:rPr>
          <w:rFonts w:ascii="Helvetica" w:hAnsi="Helvetica"/>
        </w:rPr>
        <w:t>ea_shutter</w:t>
      </w:r>
      <w:proofErr w:type="spellEnd"/>
      <w:r w:rsidRPr="020285CD">
        <w:rPr>
          <w:rFonts w:ascii="Helvetica" w:hAnsi="Helvetica"/>
        </w:rPr>
        <w:t xml:space="preserve"> ‘Close’</w:t>
      </w:r>
    </w:p>
    <w:p w14:paraId="0427D5A1" w14:textId="777F72CB" w:rsidR="007F5AAD" w:rsidRDefault="007F5AAD" w:rsidP="020285CD">
      <w:pPr>
        <w:rPr>
          <w:rFonts w:ascii="Helvetica" w:hAnsi="Helvetica"/>
        </w:rPr>
      </w:pPr>
    </w:p>
    <w:p w14:paraId="073B466D" w14:textId="77777777" w:rsidR="007F5AAD" w:rsidRDefault="020285CD" w:rsidP="020285CD">
      <w:pPr>
        <w:rPr>
          <w:rFonts w:ascii="Helvetica" w:hAnsi="Helvetica"/>
        </w:rPr>
      </w:pPr>
      <w:proofErr w:type="spellStart"/>
      <w:r w:rsidRPr="020285CD">
        <w:rPr>
          <w:rFonts w:ascii="Helvetica" w:hAnsi="Helvetica"/>
        </w:rPr>
        <w:t>pos</w:t>
      </w:r>
      <w:proofErr w:type="spellEnd"/>
      <w:r w:rsidRPr="020285CD">
        <w:rPr>
          <w:rFonts w:ascii="Helvetica" w:hAnsi="Helvetica"/>
        </w:rPr>
        <w:t xml:space="preserve"> </w:t>
      </w:r>
      <w:proofErr w:type="spellStart"/>
      <w:r w:rsidRPr="020285CD">
        <w:rPr>
          <w:rFonts w:ascii="Helvetica" w:hAnsi="Helvetica"/>
        </w:rPr>
        <w:t>pgm_energy</w:t>
      </w:r>
      <w:proofErr w:type="spellEnd"/>
      <w:r w:rsidRPr="020285CD">
        <w:rPr>
          <w:rFonts w:ascii="Helvetica" w:hAnsi="Helvetica"/>
        </w:rPr>
        <w:t xml:space="preserve"> 280</w:t>
      </w:r>
    </w:p>
    <w:p w14:paraId="2BCC853F" w14:textId="08245B64" w:rsidR="006D300D" w:rsidRDefault="007F5AAD" w:rsidP="020285CD">
      <w:pPr>
        <w:rPr>
          <w:rFonts w:ascii="Helvetica" w:hAnsi="Helvetica"/>
        </w:rPr>
      </w:pPr>
      <w:proofErr w:type="spellStart"/>
      <w:r w:rsidRPr="020285CD">
        <w:rPr>
          <w:rFonts w:ascii="Helvetica" w:hAnsi="Helvetica"/>
        </w:rPr>
        <w:t>pos</w:t>
      </w:r>
      <w:proofErr w:type="spellEnd"/>
      <w:r w:rsidRPr="020285CD">
        <w:rPr>
          <w:rFonts w:ascii="Helvetica" w:hAnsi="Helvetica"/>
        </w:rPr>
        <w:t xml:space="preserve"> d21c_positioner ‘Mesh’</w:t>
      </w:r>
    </w:p>
    <w:p w14:paraId="51D345A2" w14:textId="77777777" w:rsidR="006D300D" w:rsidRDefault="006D300D" w:rsidP="020285CD">
      <w:pPr>
        <w:rPr>
          <w:rFonts w:ascii="Helvetica" w:hAnsi="Helvetica"/>
        </w:rPr>
      </w:pPr>
    </w:p>
    <w:p w14:paraId="336DA116" w14:textId="09DCE0C7" w:rsidR="006D300D" w:rsidRDefault="006D300D" w:rsidP="020285CD">
      <w:pPr>
        <w:rPr>
          <w:rFonts w:ascii="Helvetica" w:hAnsi="Helvetica"/>
        </w:rPr>
      </w:pPr>
      <w:proofErr w:type="spellStart"/>
      <w:r w:rsidRPr="020285CD">
        <w:rPr>
          <w:rFonts w:ascii="Helvetica" w:hAnsi="Helvetica"/>
        </w:rPr>
        <w:t>pos</w:t>
      </w:r>
      <w:proofErr w:type="spellEnd"/>
      <w:r w:rsidRPr="020285CD">
        <w:rPr>
          <w:rFonts w:ascii="Helvetica" w:hAnsi="Helvetica"/>
        </w:rPr>
        <w:t xml:space="preserve"> </w:t>
      </w:r>
      <w:proofErr w:type="spellStart"/>
      <w:r w:rsidRPr="020285CD">
        <w:rPr>
          <w:rFonts w:ascii="Helvetica" w:hAnsi="Helvetica"/>
        </w:rPr>
        <w:t>ea_shutter</w:t>
      </w:r>
      <w:proofErr w:type="spellEnd"/>
      <w:r w:rsidRPr="020285CD">
        <w:rPr>
          <w:rFonts w:ascii="Helvetica" w:hAnsi="Helvetica"/>
        </w:rPr>
        <w:t xml:space="preserve"> ‘Open</w:t>
      </w:r>
    </w:p>
    <w:p w14:paraId="6ECADE54" w14:textId="772C22E7" w:rsidR="007F5AAD" w:rsidRDefault="007F5AAD" w:rsidP="020285CD">
      <w:pPr>
        <w:rPr>
          <w:rFonts w:ascii="Helvetica" w:hAnsi="Helvetica"/>
        </w:rPr>
      </w:pPr>
    </w:p>
    <w:p w14:paraId="77C03BAA" w14:textId="77777777" w:rsidR="007F5AAD" w:rsidRDefault="020285CD" w:rsidP="020285CD">
      <w:pPr>
        <w:rPr>
          <w:rFonts w:ascii="Helvetica" w:hAnsi="Helvetica"/>
        </w:rPr>
      </w:pPr>
      <w:proofErr w:type="gramStart"/>
      <w:r w:rsidRPr="020285CD">
        <w:rPr>
          <w:rFonts w:ascii="Helvetica" w:hAnsi="Helvetica"/>
        </w:rPr>
        <w:t>analyser.setSequenceFile</w:t>
      </w:r>
      <w:proofErr w:type="gramEnd"/>
      <w:r w:rsidRPr="020285CD">
        <w:rPr>
          <w:rFonts w:ascii="Helvetica" w:hAnsi="Helvetica"/>
        </w:rPr>
        <w:t>('/dls/b07-1/data/2018/</w:t>
      </w:r>
      <w:r w:rsidRPr="020285CD">
        <w:rPr>
          <w:rFonts w:ascii="Helvetica" w:hAnsi="Helvetica"/>
          <w:i/>
          <w:iCs/>
        </w:rPr>
        <w:t>siXXXX-1</w:t>
      </w:r>
      <w:r w:rsidRPr="020285CD">
        <w:rPr>
          <w:rFonts w:ascii="Helvetica" w:hAnsi="Helvetica"/>
        </w:rPr>
        <w:t>/xml/</w:t>
      </w:r>
      <w:r w:rsidRPr="020285CD">
        <w:rPr>
          <w:rFonts w:ascii="Helvetica" w:hAnsi="Helvetica"/>
          <w:i/>
          <w:iCs/>
        </w:rPr>
        <w:t>name_of_sequence</w:t>
      </w:r>
      <w:r w:rsidRPr="020285CD">
        <w:rPr>
          <w:rFonts w:ascii="Helvetica" w:hAnsi="Helvetica"/>
        </w:rPr>
        <w:t>.seq')</w:t>
      </w:r>
    </w:p>
    <w:p w14:paraId="24BDF267" w14:textId="77777777" w:rsidR="007F5AAD" w:rsidRDefault="020285CD" w:rsidP="020285CD">
      <w:pPr>
        <w:rPr>
          <w:rFonts w:ascii="Helvetica" w:hAnsi="Helvetica"/>
        </w:rPr>
      </w:pPr>
      <w:r w:rsidRPr="020285CD">
        <w:rPr>
          <w:rFonts w:ascii="Helvetica" w:hAnsi="Helvetica"/>
        </w:rPr>
        <w:t xml:space="preserve">scan </w:t>
      </w:r>
      <w:proofErr w:type="spellStart"/>
      <w:r w:rsidRPr="020285CD">
        <w:rPr>
          <w:rFonts w:ascii="Helvetica" w:hAnsi="Helvetica"/>
        </w:rPr>
        <w:t>pgm_energy</w:t>
      </w:r>
      <w:proofErr w:type="spellEnd"/>
      <w:r w:rsidRPr="020285CD">
        <w:rPr>
          <w:rFonts w:ascii="Helvetica" w:hAnsi="Helvetica"/>
        </w:rPr>
        <w:t xml:space="preserve"> 280 305 0.05 analyser </w:t>
      </w:r>
      <w:proofErr w:type="spellStart"/>
      <w:r w:rsidRPr="020285CD">
        <w:rPr>
          <w:rFonts w:ascii="Helvetica" w:hAnsi="Helvetica"/>
        </w:rPr>
        <w:t>sample_current</w:t>
      </w:r>
      <w:proofErr w:type="spellEnd"/>
      <w:r w:rsidRPr="020285CD">
        <w:rPr>
          <w:rFonts w:ascii="Helvetica" w:hAnsi="Helvetica"/>
        </w:rPr>
        <w:t xml:space="preserve"> 5 femto_21 5</w:t>
      </w:r>
    </w:p>
    <w:p w14:paraId="16304B9D" w14:textId="77777777" w:rsidR="00CD0EA0" w:rsidRDefault="00CD0EA0" w:rsidP="020285CD">
      <w:pPr>
        <w:rPr>
          <w:rFonts w:ascii="Helvetica" w:hAnsi="Helvetica"/>
        </w:rPr>
      </w:pPr>
    </w:p>
    <w:p w14:paraId="17035091" w14:textId="4AC22C74" w:rsidR="006D300D" w:rsidRDefault="006D300D" w:rsidP="020285CD">
      <w:pPr>
        <w:rPr>
          <w:rFonts w:ascii="Helvetica" w:hAnsi="Helvetica"/>
        </w:rPr>
      </w:pPr>
      <w:proofErr w:type="spellStart"/>
      <w:r w:rsidRPr="020285CD">
        <w:rPr>
          <w:rFonts w:ascii="Helvetica" w:hAnsi="Helvetica"/>
        </w:rPr>
        <w:t>pos</w:t>
      </w:r>
      <w:proofErr w:type="spellEnd"/>
      <w:r w:rsidRPr="020285CD">
        <w:rPr>
          <w:rFonts w:ascii="Helvetica" w:hAnsi="Helvetica"/>
        </w:rPr>
        <w:t xml:space="preserve"> </w:t>
      </w:r>
      <w:proofErr w:type="spellStart"/>
      <w:r w:rsidRPr="020285CD">
        <w:rPr>
          <w:rFonts w:ascii="Helvetica" w:hAnsi="Helvetica"/>
        </w:rPr>
        <w:t>ea_shutter</w:t>
      </w:r>
      <w:proofErr w:type="spellEnd"/>
      <w:r w:rsidRPr="020285CD">
        <w:rPr>
          <w:rFonts w:ascii="Helvetica" w:hAnsi="Helvetica"/>
        </w:rPr>
        <w:t xml:space="preserve"> ‘Close’</w:t>
      </w:r>
    </w:p>
    <w:p w14:paraId="260926D2" w14:textId="39F64CE1" w:rsidR="007F5AAD" w:rsidRDefault="007F5AAD" w:rsidP="007F5AAD">
      <w:pPr>
        <w:rPr>
          <w:rFonts w:ascii="Helvetica" w:hAnsi="Helvetica"/>
        </w:rPr>
      </w:pPr>
    </w:p>
    <w:p w14:paraId="4823121E" w14:textId="77777777" w:rsidR="007F5AAD" w:rsidRDefault="007F5AAD" w:rsidP="007F5AAD">
      <w:pPr>
        <w:rPr>
          <w:rFonts w:ascii="Helvetica" w:hAnsi="Helvetica"/>
        </w:rPr>
      </w:pPr>
      <w:proofErr w:type="spellStart"/>
      <w:r>
        <w:rPr>
          <w:rFonts w:ascii="Helvetica" w:hAnsi="Helvetica"/>
        </w:rPr>
        <w:t>pos</w:t>
      </w:r>
      <w:proofErr w:type="spellEnd"/>
      <w:r>
        <w:rPr>
          <w:rFonts w:ascii="Helvetica" w:hAnsi="Helvetica"/>
        </w:rPr>
        <w:t xml:space="preserve"> d21c_positioner ‘Out of Beam’</w:t>
      </w:r>
    </w:p>
    <w:p w14:paraId="047ADBD9" w14:textId="77777777" w:rsidR="007F5AAD" w:rsidRDefault="007F5AAD" w:rsidP="007F5AAD">
      <w:pPr>
        <w:rPr>
          <w:rFonts w:ascii="Helvetica" w:hAnsi="Helvetica"/>
        </w:rPr>
      </w:pPr>
    </w:p>
    <w:p w14:paraId="4E6B0E54" w14:textId="3D0A981F" w:rsidR="007F5AAD" w:rsidRPr="002E5F51" w:rsidRDefault="007F5AAD" w:rsidP="007F5AAD">
      <w:pPr>
        <w:rPr>
          <w:rFonts w:ascii="Helvetica" w:hAnsi="Helvetica"/>
          <w:b/>
        </w:rPr>
      </w:pPr>
      <w:r>
        <w:rPr>
          <w:rFonts w:ascii="Helvetica" w:hAnsi="Helvetica"/>
        </w:rPr>
        <w:t>The above scans the photon energy from 280 eV to 305 eV, in 0.05 eV steps, acquiring AES NEXAFS via the analyser (assuming snapshot mode), TEY from the drain current, and an I0 from the mesh on d21c.</w:t>
      </w:r>
      <w:r w:rsidRPr="002E5F51">
        <w:rPr>
          <w:rFonts w:ascii="Helvetica" w:hAnsi="Helvetica"/>
          <w:b/>
        </w:rPr>
        <w:br w:type="page"/>
      </w:r>
    </w:p>
    <w:p w14:paraId="7C117EB5" w14:textId="1ACB168E" w:rsidR="007F5AAD" w:rsidRPr="00D557FF" w:rsidRDefault="020285CD" w:rsidP="020285CD">
      <w:pPr>
        <w:rPr>
          <w:rFonts w:ascii="Helvetica" w:hAnsi="Helvetica"/>
          <w:b/>
          <w:bCs/>
          <w:sz w:val="28"/>
          <w:szCs w:val="28"/>
        </w:rPr>
      </w:pPr>
      <w:r w:rsidRPr="020285CD">
        <w:rPr>
          <w:rFonts w:ascii="Helvetica" w:hAnsi="Helvetica"/>
          <w:b/>
          <w:bCs/>
          <w:sz w:val="28"/>
          <w:szCs w:val="28"/>
        </w:rPr>
        <w:lastRenderedPageBreak/>
        <w:t xml:space="preserve">Changing Grating via GDA </w:t>
      </w:r>
      <w:r w:rsidRPr="020285CD">
        <w:rPr>
          <w:rFonts w:ascii="Helvetica" w:hAnsi="Helvetica"/>
          <w:b/>
          <w:bCs/>
          <w:color w:val="FF0000"/>
          <w:sz w:val="28"/>
          <w:szCs w:val="28"/>
        </w:rPr>
        <w:t>--&gt; all need to be checked</w:t>
      </w:r>
    </w:p>
    <w:p w14:paraId="4636EFEC" w14:textId="77777777" w:rsidR="007F5AAD" w:rsidRPr="006E5EDE" w:rsidRDefault="007F5AAD" w:rsidP="007F5AAD">
      <w:pPr>
        <w:rPr>
          <w:rFonts w:ascii="Helvetica" w:hAnsi="Helvetica"/>
        </w:rPr>
      </w:pPr>
    </w:p>
    <w:p w14:paraId="449F087A" w14:textId="77777777" w:rsidR="007F5AAD" w:rsidRPr="006E5EDE" w:rsidRDefault="007F5AAD" w:rsidP="007F5AAD">
      <w:pPr>
        <w:rPr>
          <w:rFonts w:ascii="Helvetica" w:hAnsi="Helvetica"/>
          <w:b/>
        </w:rPr>
      </w:pPr>
      <w:r w:rsidRPr="006E5EDE">
        <w:rPr>
          <w:rFonts w:ascii="Helvetica" w:hAnsi="Helvetica"/>
          <w:b/>
        </w:rPr>
        <w:t>#400l/mm grating, mirror: Pt stripe</w:t>
      </w:r>
    </w:p>
    <w:p w14:paraId="2414FEB3" w14:textId="77777777" w:rsidR="007F5AAD" w:rsidRPr="006E5EDE" w:rsidRDefault="007F5AAD" w:rsidP="007F5AAD">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w:t>
      </w:r>
      <w:proofErr w:type="spellEnd"/>
      <w:r w:rsidRPr="006E5EDE">
        <w:rPr>
          <w:rFonts w:ascii="Helvetica" w:hAnsi="Helvetica"/>
        </w:rPr>
        <w:t xml:space="preserve"> '400 lines/mm'</w:t>
      </w:r>
    </w:p>
    <w:p w14:paraId="547BCC5A" w14:textId="77777777" w:rsidR="007F5AAD" w:rsidRPr="006E5EDE" w:rsidRDefault="007F5AAD" w:rsidP="007F5AAD">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pgm_mirror</w:t>
      </w:r>
      <w:proofErr w:type="spellEnd"/>
      <w:r w:rsidRPr="006E5EDE">
        <w:rPr>
          <w:rFonts w:ascii="Helvetica" w:hAnsi="Helvetica"/>
        </w:rPr>
        <w:t xml:space="preserve"> 'Pt Stripe'</w:t>
      </w:r>
    </w:p>
    <w:p w14:paraId="2C5B82CC" w14:textId="77777777" w:rsidR="007F5AAD" w:rsidRPr="006E5EDE" w:rsidRDefault="007F5AAD" w:rsidP="007F5AAD">
      <w:pPr>
        <w:rPr>
          <w:rFonts w:ascii="Helvetica" w:hAnsi="Helvetica"/>
        </w:rPr>
      </w:pPr>
    </w:p>
    <w:p w14:paraId="4DB58761" w14:textId="77777777" w:rsidR="007F5AAD" w:rsidRPr="006E5EDE" w:rsidRDefault="007F5AAD" w:rsidP="007F5AAD">
      <w:pPr>
        <w:rPr>
          <w:rFonts w:ascii="Helvetica" w:hAnsi="Helvetica"/>
          <w:b/>
        </w:rPr>
      </w:pPr>
      <w:r w:rsidRPr="006E5EDE">
        <w:rPr>
          <w:rFonts w:ascii="Helvetica" w:hAnsi="Helvetica"/>
          <w:b/>
        </w:rPr>
        <w:t>#400l/mm grating, mirror: Rh stripe</w:t>
      </w:r>
    </w:p>
    <w:p w14:paraId="481761B7" w14:textId="77777777" w:rsidR="007F5AAD" w:rsidRPr="006E5EDE" w:rsidRDefault="007F5AAD" w:rsidP="007F5AAD">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w:t>
      </w:r>
      <w:proofErr w:type="spellEnd"/>
      <w:r w:rsidRPr="006E5EDE">
        <w:rPr>
          <w:rFonts w:ascii="Helvetica" w:hAnsi="Helvetica"/>
        </w:rPr>
        <w:t xml:space="preserve"> '400 lines/mm'</w:t>
      </w:r>
    </w:p>
    <w:p w14:paraId="440C7C47" w14:textId="77777777" w:rsidR="007F5AAD" w:rsidRPr="006E5EDE" w:rsidRDefault="007F5AAD" w:rsidP="007F5AAD">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pgm_mirror</w:t>
      </w:r>
      <w:proofErr w:type="spellEnd"/>
      <w:r w:rsidRPr="006E5EDE">
        <w:rPr>
          <w:rFonts w:ascii="Helvetica" w:hAnsi="Helvetica"/>
        </w:rPr>
        <w:t xml:space="preserve"> 'Rh Stripe'</w:t>
      </w:r>
    </w:p>
    <w:p w14:paraId="2E087E9E" w14:textId="77777777" w:rsidR="007F5AAD" w:rsidRPr="006E5EDE" w:rsidRDefault="007F5AAD" w:rsidP="007F5AAD">
      <w:pPr>
        <w:rPr>
          <w:rFonts w:ascii="Helvetica" w:hAnsi="Helvetica"/>
        </w:rPr>
      </w:pPr>
    </w:p>
    <w:p w14:paraId="16EE508A" w14:textId="77777777" w:rsidR="007F5AAD" w:rsidRPr="006E5EDE" w:rsidRDefault="007F5AAD" w:rsidP="007F5AAD">
      <w:pPr>
        <w:rPr>
          <w:rFonts w:ascii="Helvetica" w:hAnsi="Helvetica"/>
          <w:b/>
        </w:rPr>
      </w:pPr>
      <w:r w:rsidRPr="006E5EDE">
        <w:rPr>
          <w:rFonts w:ascii="Helvetica" w:hAnsi="Helvetica"/>
          <w:b/>
        </w:rPr>
        <w:t># 600l/mm grating: Rh stripe, mirror: Rh stripe</w:t>
      </w:r>
    </w:p>
    <w:p w14:paraId="4F946924" w14:textId="77777777" w:rsidR="007F5AAD" w:rsidRPr="006E5EDE" w:rsidRDefault="007F5AAD" w:rsidP="007F5AAD">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w:t>
      </w:r>
      <w:proofErr w:type="spellEnd"/>
      <w:r w:rsidRPr="006E5EDE">
        <w:rPr>
          <w:rFonts w:ascii="Helvetica" w:hAnsi="Helvetica"/>
        </w:rPr>
        <w:t xml:space="preserve"> '600 lines/mm'</w:t>
      </w:r>
    </w:p>
    <w:p w14:paraId="0B926DF6" w14:textId="77777777" w:rsidR="007F5AAD" w:rsidRPr="006E5EDE" w:rsidRDefault="007F5AAD" w:rsidP="007F5AAD">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pgm_grating_x</w:t>
      </w:r>
      <w:proofErr w:type="spellEnd"/>
      <w:r w:rsidRPr="006E5EDE">
        <w:rPr>
          <w:rFonts w:ascii="Helvetica" w:hAnsi="Helvetica"/>
        </w:rPr>
        <w:t xml:space="preserve"> -91.7</w:t>
      </w:r>
    </w:p>
    <w:p w14:paraId="0B912EB7" w14:textId="77777777" w:rsidR="007F5AAD" w:rsidRPr="006E5EDE" w:rsidRDefault="007F5AAD" w:rsidP="007F5AAD">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pgm_grating_x</w:t>
      </w:r>
      <w:proofErr w:type="spellEnd"/>
      <w:r w:rsidRPr="006E5EDE">
        <w:rPr>
          <w:rFonts w:ascii="Helvetica" w:hAnsi="Helvetica"/>
        </w:rPr>
        <w:t xml:space="preserve"> -91.9</w:t>
      </w:r>
    </w:p>
    <w:p w14:paraId="5BB9ECBC" w14:textId="77777777" w:rsidR="007F5AAD" w:rsidRPr="006E5EDE" w:rsidRDefault="007F5AAD" w:rsidP="007F5AAD">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pgm_mirror</w:t>
      </w:r>
      <w:proofErr w:type="spellEnd"/>
      <w:r w:rsidRPr="006E5EDE">
        <w:rPr>
          <w:rFonts w:ascii="Helvetica" w:hAnsi="Helvetica"/>
        </w:rPr>
        <w:t xml:space="preserve"> 'Rh Stripe'</w:t>
      </w:r>
    </w:p>
    <w:p w14:paraId="06BBC25D" w14:textId="77777777" w:rsidR="007F5AAD" w:rsidRPr="006E5EDE" w:rsidRDefault="007F5AAD" w:rsidP="007F5AAD">
      <w:pPr>
        <w:rPr>
          <w:rFonts w:ascii="Helvetica" w:hAnsi="Helvetica"/>
        </w:rPr>
      </w:pPr>
    </w:p>
    <w:p w14:paraId="6C1C29FF" w14:textId="77777777" w:rsidR="007F5AAD" w:rsidRPr="006E5EDE" w:rsidRDefault="007F5AAD" w:rsidP="007F5AAD">
      <w:pPr>
        <w:rPr>
          <w:rFonts w:ascii="Helvetica" w:hAnsi="Helvetica"/>
          <w:b/>
        </w:rPr>
      </w:pPr>
      <w:r w:rsidRPr="006E5EDE">
        <w:rPr>
          <w:rFonts w:ascii="Helvetica" w:hAnsi="Helvetica"/>
          <w:b/>
        </w:rPr>
        <w:t># 600l/mm grating: Rh stripe, mirror: Pt stripe</w:t>
      </w:r>
    </w:p>
    <w:p w14:paraId="0F840F08" w14:textId="77777777" w:rsidR="007F5AAD" w:rsidRPr="006E5EDE" w:rsidRDefault="007F5AAD" w:rsidP="007F5AAD">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w:t>
      </w:r>
      <w:proofErr w:type="spellEnd"/>
      <w:r w:rsidRPr="006E5EDE">
        <w:rPr>
          <w:rFonts w:ascii="Helvetica" w:hAnsi="Helvetica"/>
        </w:rPr>
        <w:t xml:space="preserve"> '600 lines/mm'</w:t>
      </w:r>
    </w:p>
    <w:p w14:paraId="58414EE4" w14:textId="77777777" w:rsidR="007F5AAD" w:rsidRPr="006E5EDE" w:rsidRDefault="007F5AAD" w:rsidP="007F5AAD">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pgm_grating_x</w:t>
      </w:r>
      <w:proofErr w:type="spellEnd"/>
      <w:r w:rsidRPr="006E5EDE">
        <w:rPr>
          <w:rFonts w:ascii="Helvetica" w:hAnsi="Helvetica"/>
        </w:rPr>
        <w:t xml:space="preserve"> -91.7</w:t>
      </w:r>
    </w:p>
    <w:p w14:paraId="5C7C6861" w14:textId="77777777" w:rsidR="007F5AAD" w:rsidRPr="006E5EDE" w:rsidRDefault="007F5AAD" w:rsidP="007F5AAD">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pgm_grating_x</w:t>
      </w:r>
      <w:proofErr w:type="spellEnd"/>
      <w:r w:rsidRPr="006E5EDE">
        <w:rPr>
          <w:rFonts w:ascii="Helvetica" w:hAnsi="Helvetica"/>
        </w:rPr>
        <w:t xml:space="preserve"> -91.9</w:t>
      </w:r>
    </w:p>
    <w:p w14:paraId="2BBD2C21" w14:textId="77777777" w:rsidR="007F5AAD" w:rsidRPr="006E5EDE" w:rsidRDefault="007F5AAD" w:rsidP="007F5AAD">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pgm_mirror</w:t>
      </w:r>
      <w:proofErr w:type="spellEnd"/>
      <w:r w:rsidRPr="006E5EDE">
        <w:rPr>
          <w:rFonts w:ascii="Helvetica" w:hAnsi="Helvetica"/>
        </w:rPr>
        <w:t xml:space="preserve"> 'Pt Stripe'</w:t>
      </w:r>
    </w:p>
    <w:p w14:paraId="1352AE21" w14:textId="77777777" w:rsidR="007F5AAD" w:rsidRPr="006E5EDE" w:rsidRDefault="007F5AAD" w:rsidP="007F5AAD">
      <w:pPr>
        <w:rPr>
          <w:rFonts w:ascii="Helvetica" w:hAnsi="Helvetica"/>
        </w:rPr>
      </w:pPr>
    </w:p>
    <w:p w14:paraId="65EEEE0B" w14:textId="77777777" w:rsidR="007F5AAD" w:rsidRPr="006E5EDE" w:rsidRDefault="007F5AAD" w:rsidP="007F5AAD">
      <w:pPr>
        <w:rPr>
          <w:rFonts w:ascii="Helvetica" w:hAnsi="Helvetica"/>
          <w:b/>
        </w:rPr>
      </w:pPr>
      <w:r w:rsidRPr="006E5EDE">
        <w:rPr>
          <w:rFonts w:ascii="Helvetica" w:hAnsi="Helvetica"/>
          <w:b/>
        </w:rPr>
        <w:t># 600l/mm grating: Pt stripe, mirror: Pt stripe</w:t>
      </w:r>
    </w:p>
    <w:p w14:paraId="1A2F15D5" w14:textId="77777777" w:rsidR="007F5AAD" w:rsidRPr="006E5EDE" w:rsidRDefault="007F5AAD" w:rsidP="007F5AAD">
      <w:pPr>
        <w:rPr>
          <w:rFonts w:ascii="Helvetica" w:hAnsi="Helvetica"/>
        </w:rPr>
      </w:pPr>
    </w:p>
    <w:p w14:paraId="1B654D32" w14:textId="77777777" w:rsidR="007F5AAD" w:rsidRPr="006E5EDE" w:rsidRDefault="007F5AAD" w:rsidP="007F5AAD">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w:t>
      </w:r>
      <w:proofErr w:type="spellEnd"/>
      <w:r w:rsidRPr="006E5EDE">
        <w:rPr>
          <w:rFonts w:ascii="Helvetica" w:hAnsi="Helvetica"/>
        </w:rPr>
        <w:t xml:space="preserve"> '600 lines/mm'</w:t>
      </w:r>
    </w:p>
    <w:p w14:paraId="184F2F37" w14:textId="77777777" w:rsidR="007F5AAD" w:rsidRPr="006E5EDE" w:rsidRDefault="007F5AAD" w:rsidP="007F5AAD">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pgm_grating_x</w:t>
      </w:r>
      <w:proofErr w:type="spellEnd"/>
      <w:r w:rsidRPr="006E5EDE">
        <w:rPr>
          <w:rFonts w:ascii="Helvetica" w:hAnsi="Helvetica"/>
        </w:rPr>
        <w:t xml:space="preserve"> -107.1</w:t>
      </w:r>
    </w:p>
    <w:p w14:paraId="30D2FF5D" w14:textId="77777777" w:rsidR="007F5AAD" w:rsidRPr="006E5EDE" w:rsidRDefault="007F5AAD" w:rsidP="007F5AAD">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pgm_grating_x</w:t>
      </w:r>
      <w:proofErr w:type="spellEnd"/>
      <w:r w:rsidRPr="006E5EDE">
        <w:rPr>
          <w:rFonts w:ascii="Helvetica" w:hAnsi="Helvetica"/>
        </w:rPr>
        <w:t xml:space="preserve"> -106.9</w:t>
      </w:r>
    </w:p>
    <w:p w14:paraId="299B56F9" w14:textId="77777777" w:rsidR="007F5AAD" w:rsidRPr="006E5EDE" w:rsidRDefault="007F5AAD" w:rsidP="007F5AAD">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pgm_mirror</w:t>
      </w:r>
      <w:proofErr w:type="spellEnd"/>
      <w:r w:rsidRPr="006E5EDE">
        <w:rPr>
          <w:rFonts w:ascii="Helvetica" w:hAnsi="Helvetica"/>
        </w:rPr>
        <w:t xml:space="preserve"> 'Pt Stripe'</w:t>
      </w:r>
    </w:p>
    <w:p w14:paraId="47644D2C" w14:textId="77777777" w:rsidR="007F5AAD" w:rsidRPr="006E5EDE" w:rsidRDefault="007F5AAD" w:rsidP="007F5AAD">
      <w:pPr>
        <w:rPr>
          <w:rFonts w:ascii="Helvetica" w:hAnsi="Helvetica"/>
        </w:rPr>
      </w:pPr>
    </w:p>
    <w:p w14:paraId="6DF16C18" w14:textId="77777777" w:rsidR="007F5AAD" w:rsidRPr="006E5EDE" w:rsidRDefault="007F5AAD" w:rsidP="007F5AAD">
      <w:pPr>
        <w:rPr>
          <w:rFonts w:ascii="Helvetica" w:hAnsi="Helvetica"/>
          <w:b/>
        </w:rPr>
      </w:pPr>
      <w:r w:rsidRPr="006E5EDE">
        <w:rPr>
          <w:rFonts w:ascii="Helvetica" w:hAnsi="Helvetica"/>
          <w:b/>
        </w:rPr>
        <w:t># 600l/mm grating: Pt stripe, mirror: Rh stripe</w:t>
      </w:r>
    </w:p>
    <w:p w14:paraId="61CCD020" w14:textId="77777777" w:rsidR="007F5AAD" w:rsidRPr="006E5EDE" w:rsidRDefault="007F5AAD" w:rsidP="007F5AAD">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w:t>
      </w:r>
      <w:proofErr w:type="spellEnd"/>
      <w:r w:rsidRPr="006E5EDE">
        <w:rPr>
          <w:rFonts w:ascii="Helvetica" w:hAnsi="Helvetica"/>
        </w:rPr>
        <w:t xml:space="preserve"> '600 lines/mm'</w:t>
      </w:r>
    </w:p>
    <w:p w14:paraId="09593BC3" w14:textId="77777777" w:rsidR="007F5AAD" w:rsidRPr="006E5EDE" w:rsidRDefault="007F5AAD" w:rsidP="007F5AAD">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pgm_grating_x</w:t>
      </w:r>
      <w:proofErr w:type="spellEnd"/>
      <w:r w:rsidRPr="006E5EDE">
        <w:rPr>
          <w:rFonts w:ascii="Helvetica" w:hAnsi="Helvetica"/>
        </w:rPr>
        <w:t xml:space="preserve"> -107.1</w:t>
      </w:r>
    </w:p>
    <w:p w14:paraId="3F565D0A" w14:textId="77777777" w:rsidR="007F5AAD" w:rsidRPr="006E5EDE" w:rsidRDefault="007F5AAD" w:rsidP="007F5AAD">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pgm_grating_x</w:t>
      </w:r>
      <w:proofErr w:type="spellEnd"/>
      <w:r w:rsidRPr="006E5EDE">
        <w:rPr>
          <w:rFonts w:ascii="Helvetica" w:hAnsi="Helvetica"/>
        </w:rPr>
        <w:t xml:space="preserve"> -106.9</w:t>
      </w:r>
    </w:p>
    <w:p w14:paraId="6F3C211F" w14:textId="77777777" w:rsidR="007F5AAD" w:rsidRPr="006E5EDE" w:rsidRDefault="007F5AAD" w:rsidP="007F5AAD">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pgm_mirror</w:t>
      </w:r>
      <w:proofErr w:type="spellEnd"/>
      <w:r w:rsidRPr="006E5EDE">
        <w:rPr>
          <w:rFonts w:ascii="Helvetica" w:hAnsi="Helvetica"/>
        </w:rPr>
        <w:t xml:space="preserve"> 'Rh Stripe'</w:t>
      </w:r>
    </w:p>
    <w:p w14:paraId="70CF8FF4" w14:textId="77777777" w:rsidR="007F5AAD" w:rsidRDefault="007F5AAD" w:rsidP="007F5AAD">
      <w:pPr>
        <w:rPr>
          <w:rFonts w:ascii="Helvetica" w:eastAsiaTheme="majorEastAsia" w:hAnsi="Helvetica" w:cstheme="majorBidi"/>
          <w:b/>
          <w:color w:val="000000" w:themeColor="text1"/>
          <w:sz w:val="32"/>
          <w:szCs w:val="32"/>
        </w:rPr>
      </w:pPr>
      <w:r>
        <w:rPr>
          <w:rFonts w:ascii="Helvetica" w:eastAsiaTheme="majorEastAsia" w:hAnsi="Helvetica" w:cstheme="majorBidi"/>
          <w:b/>
          <w:color w:val="000000" w:themeColor="text1"/>
          <w:sz w:val="32"/>
          <w:szCs w:val="32"/>
        </w:rPr>
        <w:br w:type="page"/>
      </w:r>
    </w:p>
    <w:p w14:paraId="037B87E9" w14:textId="6020A775" w:rsidR="00A83A0D" w:rsidRPr="002325E8" w:rsidRDefault="00EA5F90" w:rsidP="002325E8">
      <w:pPr>
        <w:pStyle w:val="Heading1"/>
        <w:numPr>
          <w:ilvl w:val="0"/>
          <w:numId w:val="3"/>
        </w:numPr>
        <w:ind w:hanging="720"/>
        <w:rPr>
          <w:rFonts w:ascii="Helvetica" w:hAnsi="Helvetica"/>
          <w:b/>
          <w:color w:val="000000" w:themeColor="text1"/>
        </w:rPr>
      </w:pPr>
      <w:bookmarkStart w:id="25" w:name="_Toc30517203"/>
      <w:r w:rsidRPr="002325E8">
        <w:rPr>
          <w:rFonts w:ascii="Helvetica" w:hAnsi="Helvetica"/>
          <w:b/>
          <w:color w:val="000000" w:themeColor="text1"/>
        </w:rPr>
        <w:lastRenderedPageBreak/>
        <w:t>Data Visualization</w:t>
      </w:r>
      <w:r w:rsidR="00344EB4" w:rsidRPr="002325E8">
        <w:rPr>
          <w:rFonts w:ascii="Helvetica" w:hAnsi="Helvetica"/>
          <w:b/>
          <w:color w:val="000000" w:themeColor="text1"/>
        </w:rPr>
        <w:t>/Extraction</w:t>
      </w:r>
      <w:bookmarkEnd w:id="25"/>
      <w:r w:rsidR="00344EB4" w:rsidRPr="002325E8">
        <w:rPr>
          <w:rFonts w:ascii="Helvetica" w:hAnsi="Helvetica"/>
          <w:b/>
          <w:color w:val="000000" w:themeColor="text1"/>
        </w:rPr>
        <w:t xml:space="preserve"> </w:t>
      </w:r>
    </w:p>
    <w:p w14:paraId="2C80B7D5" w14:textId="77777777" w:rsidR="002325E8" w:rsidRDefault="002325E8" w:rsidP="00EA5F90">
      <w:pPr>
        <w:rPr>
          <w:rFonts w:ascii="Helvetica" w:hAnsi="Helvetica"/>
        </w:rPr>
      </w:pPr>
    </w:p>
    <w:p w14:paraId="379D4AA2" w14:textId="30AE5F09" w:rsidR="00EA5F90" w:rsidRPr="00EA5F90" w:rsidRDefault="00EA5F90" w:rsidP="00EA5F90">
      <w:pPr>
        <w:rPr>
          <w:rFonts w:ascii="Helvetica" w:hAnsi="Helvetica"/>
        </w:rPr>
      </w:pPr>
      <w:r w:rsidRPr="00EA5F90">
        <w:rPr>
          <w:rFonts w:ascii="Helvetica" w:hAnsi="Helvetica"/>
        </w:rPr>
        <w:t xml:space="preserve">GDA: </w:t>
      </w:r>
      <w:r w:rsidRPr="00EA5F90">
        <w:rPr>
          <w:rFonts w:ascii="Helvetica" w:hAnsi="Helvetica"/>
        </w:rPr>
        <w:tab/>
      </w:r>
      <w:r>
        <w:rPr>
          <w:rFonts w:ascii="Helvetica" w:hAnsi="Helvetica"/>
        </w:rPr>
        <w:tab/>
      </w:r>
      <w:r w:rsidRPr="00EA5F90">
        <w:rPr>
          <w:rFonts w:ascii="Helvetica" w:hAnsi="Helvetica"/>
        </w:rPr>
        <w:t>Script perspective</w:t>
      </w:r>
    </w:p>
    <w:p w14:paraId="2844ED43" w14:textId="4471FB1C" w:rsidR="00EA5F90" w:rsidRPr="00EA5F90" w:rsidRDefault="00EA5F90" w:rsidP="00EA5F90">
      <w:pPr>
        <w:ind w:left="720" w:firstLine="720"/>
        <w:rPr>
          <w:rFonts w:ascii="Helvetica" w:hAnsi="Helvetica"/>
        </w:rPr>
      </w:pPr>
      <w:r w:rsidRPr="00EA5F90">
        <w:rPr>
          <w:rFonts w:ascii="Helvetica" w:hAnsi="Helvetica"/>
        </w:rPr>
        <w:t>Specs perspective</w:t>
      </w:r>
    </w:p>
    <w:p w14:paraId="23B2FC8B" w14:textId="0A7E0E44" w:rsidR="00EA5F90" w:rsidRDefault="00EA5F90" w:rsidP="00EA5F90">
      <w:pPr>
        <w:rPr>
          <w:rFonts w:ascii="Helvetica" w:hAnsi="Helvetica"/>
        </w:rPr>
      </w:pPr>
      <w:r w:rsidRPr="00EA5F90">
        <w:rPr>
          <w:rFonts w:ascii="Helvetica" w:hAnsi="Helvetica"/>
        </w:rPr>
        <w:tab/>
      </w:r>
      <w:r>
        <w:rPr>
          <w:rFonts w:ascii="Helvetica" w:hAnsi="Helvetica"/>
        </w:rPr>
        <w:tab/>
      </w:r>
      <w:proofErr w:type="spellStart"/>
      <w:r w:rsidRPr="00EA5F90">
        <w:rPr>
          <w:rFonts w:ascii="Helvetica" w:hAnsi="Helvetica"/>
        </w:rPr>
        <w:t>DataVis</w:t>
      </w:r>
      <w:proofErr w:type="spellEnd"/>
      <w:r w:rsidRPr="00EA5F90">
        <w:rPr>
          <w:rFonts w:ascii="Helvetica" w:hAnsi="Helvetica"/>
        </w:rPr>
        <w:t xml:space="preserve">  </w:t>
      </w:r>
    </w:p>
    <w:p w14:paraId="20F608DE" w14:textId="77777777" w:rsidR="00EA5F90" w:rsidRPr="00EA5F90" w:rsidRDefault="00EA5F90" w:rsidP="00EA5F90">
      <w:pPr>
        <w:rPr>
          <w:rFonts w:ascii="Helvetica" w:hAnsi="Helvetica"/>
        </w:rPr>
      </w:pPr>
    </w:p>
    <w:p w14:paraId="444F56EB" w14:textId="41285B66" w:rsidR="00EA5F90" w:rsidRPr="00EA5F90" w:rsidRDefault="00EA5F90" w:rsidP="00EA5F90">
      <w:pPr>
        <w:rPr>
          <w:rFonts w:ascii="Helvetica" w:hAnsi="Helvetica"/>
        </w:rPr>
      </w:pPr>
      <w:r w:rsidRPr="00EA5F90">
        <w:rPr>
          <w:rFonts w:ascii="Helvetica" w:hAnsi="Helvetica"/>
        </w:rPr>
        <w:t>DAWN</w:t>
      </w:r>
      <w:proofErr w:type="gramStart"/>
      <w:r w:rsidRPr="00EA5F90">
        <w:rPr>
          <w:rFonts w:ascii="Helvetica" w:hAnsi="Helvetica"/>
        </w:rPr>
        <w:t>:  (</w:t>
      </w:r>
      <w:proofErr w:type="gramEnd"/>
      <w:r w:rsidRPr="00EA5F90">
        <w:rPr>
          <w:rFonts w:ascii="Helvetica" w:hAnsi="Helvetica"/>
        </w:rPr>
        <w:t xml:space="preserve">module load dawn\2.5  </w:t>
      </w:r>
      <w:r w:rsidRPr="00EA5F90">
        <w:rPr>
          <w:rFonts w:ascii="Helvetica" w:hAnsi="Helvetica"/>
        </w:rPr>
        <w:sym w:font="Wingdings" w:char="F0E0"/>
      </w:r>
      <w:r w:rsidRPr="00EA5F90">
        <w:rPr>
          <w:rFonts w:ascii="Helvetica" w:hAnsi="Helvetica"/>
        </w:rPr>
        <w:t xml:space="preserve"> dawn  @ October 2017)</w:t>
      </w:r>
    </w:p>
    <w:p w14:paraId="4F36806C" w14:textId="77777777" w:rsidR="00344EB4" w:rsidRDefault="00EA5F90" w:rsidP="00344EB4">
      <w:pPr>
        <w:ind w:left="720" w:firstLine="720"/>
        <w:rPr>
          <w:rFonts w:ascii="Helvetica" w:hAnsi="Helvetica"/>
        </w:rPr>
      </w:pPr>
      <w:r w:rsidRPr="00EA5F90">
        <w:rPr>
          <w:rFonts w:ascii="Helvetica" w:hAnsi="Helvetica"/>
        </w:rPr>
        <w:t xml:space="preserve">Trace or </w:t>
      </w:r>
      <w:proofErr w:type="spellStart"/>
      <w:r w:rsidRPr="00EA5F90">
        <w:rPr>
          <w:rFonts w:ascii="Helvetica" w:hAnsi="Helvetica"/>
        </w:rPr>
        <w:t>DataVis</w:t>
      </w:r>
      <w:proofErr w:type="spellEnd"/>
      <w:r w:rsidRPr="00EA5F90">
        <w:rPr>
          <w:rFonts w:ascii="Helvetica" w:hAnsi="Helvetica"/>
        </w:rPr>
        <w:t xml:space="preserve"> perspective to visualize and compare</w:t>
      </w:r>
      <w:r w:rsidR="00344EB4">
        <w:rPr>
          <w:rFonts w:ascii="Helvetica" w:hAnsi="Helvetica"/>
        </w:rPr>
        <w:t>:</w:t>
      </w:r>
    </w:p>
    <w:p w14:paraId="32C63ECD" w14:textId="78E998F4" w:rsidR="00EA5F90" w:rsidRPr="00344EB4" w:rsidRDefault="00EA5F90" w:rsidP="00344EB4">
      <w:pPr>
        <w:ind w:left="1440" w:firstLine="720"/>
        <w:rPr>
          <w:rFonts w:ascii="Helvetica" w:hAnsi="Helvetica"/>
          <w:sz w:val="20"/>
          <w:szCs w:val="20"/>
        </w:rPr>
      </w:pPr>
      <w:r w:rsidRPr="006D300D">
        <w:rPr>
          <w:rFonts w:ascii="Helvetica" w:hAnsi="Helvetica"/>
          <w:sz w:val="22"/>
          <w:szCs w:val="22"/>
        </w:rPr>
        <w:t xml:space="preserve">File </w:t>
      </w:r>
      <w:r w:rsidRPr="006D300D">
        <w:rPr>
          <w:rFonts w:ascii="Helvetica" w:hAnsi="Helvetica"/>
          <w:sz w:val="22"/>
          <w:szCs w:val="22"/>
        </w:rPr>
        <w:sym w:font="Wingdings" w:char="F0E0"/>
      </w:r>
      <w:r w:rsidRPr="006D300D">
        <w:rPr>
          <w:rFonts w:ascii="Helvetica" w:hAnsi="Helvetica"/>
          <w:sz w:val="22"/>
          <w:szCs w:val="22"/>
        </w:rPr>
        <w:t xml:space="preserve"> new project </w:t>
      </w:r>
      <w:r w:rsidRPr="006D300D">
        <w:rPr>
          <w:rFonts w:ascii="Helvetica" w:hAnsi="Helvetica"/>
          <w:sz w:val="22"/>
          <w:szCs w:val="22"/>
        </w:rPr>
        <w:sym w:font="Wingdings" w:char="F0E0"/>
      </w:r>
      <w:r w:rsidRPr="006D300D">
        <w:rPr>
          <w:rFonts w:ascii="Helvetica" w:hAnsi="Helvetica"/>
          <w:sz w:val="22"/>
          <w:szCs w:val="22"/>
        </w:rPr>
        <w:t xml:space="preserve"> Data </w:t>
      </w:r>
      <w:r w:rsidRPr="006D300D">
        <w:rPr>
          <w:rFonts w:ascii="Helvetica" w:hAnsi="Helvetica"/>
          <w:sz w:val="22"/>
          <w:szCs w:val="22"/>
        </w:rPr>
        <w:sym w:font="Wingdings" w:char="F0E0"/>
      </w:r>
      <w:r w:rsidRPr="006D300D">
        <w:rPr>
          <w:rFonts w:ascii="Helvetica" w:hAnsi="Helvetica"/>
          <w:sz w:val="22"/>
          <w:szCs w:val="22"/>
        </w:rPr>
        <w:t xml:space="preserve"> Data project (linked…) </w:t>
      </w:r>
      <w:r w:rsidRPr="006D300D">
        <w:rPr>
          <w:rFonts w:ascii="Helvetica" w:hAnsi="Helvetica"/>
          <w:sz w:val="22"/>
          <w:szCs w:val="22"/>
        </w:rPr>
        <w:sym w:font="Wingdings" w:char="F0E0"/>
      </w:r>
      <w:r w:rsidRPr="006D300D">
        <w:rPr>
          <w:rFonts w:ascii="Helvetica" w:hAnsi="Helvetica"/>
          <w:sz w:val="22"/>
          <w:szCs w:val="22"/>
        </w:rPr>
        <w:t xml:space="preserve"> select the external folder</w:t>
      </w:r>
    </w:p>
    <w:p w14:paraId="638645A3" w14:textId="77777777" w:rsidR="00EA5F90" w:rsidRPr="00EA5F90" w:rsidRDefault="00EA5F90" w:rsidP="00EA5F90">
      <w:pPr>
        <w:rPr>
          <w:rFonts w:ascii="Helvetica" w:hAnsi="Helvetica"/>
        </w:rPr>
      </w:pPr>
    </w:p>
    <w:p w14:paraId="5CB363C7" w14:textId="77777777" w:rsidR="00EA5F90" w:rsidRPr="00EA5F90" w:rsidRDefault="00EA5F90" w:rsidP="00EA5F90">
      <w:pPr>
        <w:rPr>
          <w:rFonts w:ascii="Helvetica" w:hAnsi="Helvetica"/>
        </w:rPr>
      </w:pPr>
    </w:p>
    <w:p w14:paraId="79585A5D" w14:textId="77777777" w:rsidR="00EA5F90" w:rsidRPr="00EA5F90" w:rsidRDefault="00EA5F90" w:rsidP="00EA5F90">
      <w:pPr>
        <w:rPr>
          <w:rFonts w:ascii="Helvetica" w:hAnsi="Helvetica"/>
        </w:rPr>
      </w:pPr>
    </w:p>
    <w:p w14:paraId="5E6FFC71" w14:textId="77777777" w:rsidR="00FC7D86" w:rsidRPr="00EA5F90" w:rsidRDefault="00FC7D86" w:rsidP="00FC7D86">
      <w:pPr>
        <w:rPr>
          <w:rFonts w:ascii="Helvetica" w:hAnsi="Helvetica"/>
        </w:rPr>
      </w:pPr>
      <w:r w:rsidRPr="00344EB4">
        <w:rPr>
          <w:rFonts w:ascii="Helvetica" w:hAnsi="Helvetica"/>
          <w:u w:val="single"/>
        </w:rPr>
        <w:t>Data extraction</w:t>
      </w:r>
      <w:r w:rsidRPr="00EA5F90">
        <w:rPr>
          <w:rFonts w:ascii="Helvetica" w:hAnsi="Helvetica"/>
        </w:rPr>
        <w:t>:</w:t>
      </w:r>
    </w:p>
    <w:p w14:paraId="093450B3" w14:textId="77777777" w:rsidR="00FC7D86" w:rsidRDefault="00FC7D86" w:rsidP="00FC7D86">
      <w:pPr>
        <w:rPr>
          <w:rFonts w:ascii="Helvetica" w:hAnsi="Helvetica"/>
        </w:rPr>
      </w:pPr>
    </w:p>
    <w:p w14:paraId="370887BE" w14:textId="77777777" w:rsidR="00FC7D86" w:rsidRDefault="00FC7D86" w:rsidP="00FC7D86">
      <w:pPr>
        <w:rPr>
          <w:rFonts w:ascii="Helvetica" w:hAnsi="Helvetica"/>
        </w:rPr>
      </w:pPr>
      <w:r w:rsidRPr="00EA5F90">
        <w:rPr>
          <w:rFonts w:ascii="Helvetica" w:hAnsi="Helvetica"/>
        </w:rPr>
        <w:t xml:space="preserve">Windows PC </w:t>
      </w:r>
      <w:r w:rsidRPr="00EA5F90">
        <w:rPr>
          <w:rFonts w:ascii="Helvetica" w:hAnsi="Helvetica"/>
        </w:rPr>
        <w:sym w:font="Wingdings" w:char="F0E0"/>
      </w:r>
      <w:r w:rsidRPr="00EA5F90">
        <w:rPr>
          <w:rFonts w:ascii="Helvetica" w:hAnsi="Helvetica"/>
        </w:rPr>
        <w:t xml:space="preserve"> explorer: </w:t>
      </w:r>
      <w:hyperlink r:id="rId17" w:history="1">
        <w:r w:rsidRPr="001C6D25">
          <w:rPr>
            <w:rStyle w:val="Hyperlink"/>
            <w:rFonts w:ascii="Helvetica" w:hAnsi="Helvetica"/>
          </w:rPr>
          <w:t>\\data.diamond.ac.uk\b07-1\data\2019</w:t>
        </w:r>
      </w:hyperlink>
    </w:p>
    <w:p w14:paraId="5D4C5E03" w14:textId="77777777" w:rsidR="00FC7D86" w:rsidRDefault="00FC7D86" w:rsidP="00FC7D86">
      <w:pPr>
        <w:rPr>
          <w:rFonts w:ascii="Helvetica" w:hAnsi="Helvetica"/>
        </w:rPr>
      </w:pPr>
    </w:p>
    <w:p w14:paraId="55BF78B3" w14:textId="77777777" w:rsidR="00FC7D86" w:rsidRPr="00EA5F90" w:rsidRDefault="00FC7D86" w:rsidP="00FC7D86">
      <w:pPr>
        <w:rPr>
          <w:rFonts w:ascii="Helvetica" w:hAnsi="Helvetica"/>
        </w:rPr>
      </w:pPr>
      <w:r w:rsidRPr="00EA5F90">
        <w:rPr>
          <w:rFonts w:ascii="Helvetica" w:hAnsi="Helvetica"/>
        </w:rPr>
        <w:t>FTP:</w:t>
      </w:r>
      <w:r w:rsidRPr="00EA5F90">
        <w:rPr>
          <w:rFonts w:ascii="Helvetica" w:hAnsi="Helvetica"/>
        </w:rPr>
        <w:tab/>
      </w:r>
      <w:r w:rsidRPr="00A00695">
        <w:rPr>
          <w:rFonts w:ascii="Helvetica" w:hAnsi="Helvetica"/>
          <w:b/>
        </w:rPr>
        <w:t>Load</w:t>
      </w:r>
      <w:r w:rsidRPr="00EA5F90">
        <w:rPr>
          <w:rFonts w:ascii="Helvetica" w:hAnsi="Helvetica"/>
        </w:rPr>
        <w:t xml:space="preserve"> your data from your explorer at: </w:t>
      </w:r>
      <w:hyperlink r:id="rId18" w:history="1">
        <w:r w:rsidRPr="00EA5F90">
          <w:rPr>
            <w:rFonts w:ascii="Helvetica" w:hAnsi="Helvetica"/>
          </w:rPr>
          <w:t>\\diamftpserv01\ftpanon\B07</w:t>
        </w:r>
      </w:hyperlink>
      <w:r w:rsidRPr="00EA5F90">
        <w:rPr>
          <w:rFonts w:ascii="Helvetica" w:hAnsi="Helvetica"/>
        </w:rPr>
        <w:t xml:space="preserve">  </w:t>
      </w:r>
    </w:p>
    <w:p w14:paraId="2D863C2D" w14:textId="77777777" w:rsidR="00FC7D86" w:rsidRPr="00EA5F90" w:rsidRDefault="00FC7D86" w:rsidP="00FC7D86">
      <w:pPr>
        <w:ind w:firstLine="720"/>
        <w:rPr>
          <w:rFonts w:ascii="Helvetica" w:hAnsi="Helvetica"/>
        </w:rPr>
      </w:pPr>
      <w:r w:rsidRPr="00A00695">
        <w:rPr>
          <w:rFonts w:ascii="Helvetica" w:hAnsi="Helvetica"/>
          <w:b/>
        </w:rPr>
        <w:t>Take</w:t>
      </w:r>
      <w:r w:rsidRPr="00EA5F90">
        <w:rPr>
          <w:rFonts w:ascii="Helvetica" w:hAnsi="Helvetica"/>
        </w:rPr>
        <w:t xml:space="preserve"> the data from:  </w:t>
      </w:r>
      <w:hyperlink r:id="rId19" w:history="1">
        <w:r w:rsidRPr="00EA5F90">
          <w:rPr>
            <w:rFonts w:ascii="Helvetica" w:hAnsi="Helvetica"/>
          </w:rPr>
          <w:t>ftp://ftpanon.diamond.ac.uk/B07/</w:t>
        </w:r>
      </w:hyperlink>
    </w:p>
    <w:p w14:paraId="11BF5953" w14:textId="77777777" w:rsidR="00FC7D86" w:rsidRDefault="00FC7D86" w:rsidP="00FC7D86">
      <w:pPr>
        <w:rPr>
          <w:rFonts w:ascii="Helvetica" w:hAnsi="Helvetica"/>
        </w:rPr>
      </w:pPr>
    </w:p>
    <w:p w14:paraId="74D289DC" w14:textId="77777777" w:rsidR="00FC7D86" w:rsidRPr="00EA5F90" w:rsidRDefault="00FC7D86" w:rsidP="00FC7D86">
      <w:pPr>
        <w:rPr>
          <w:rFonts w:ascii="Helvetica" w:hAnsi="Helvetica"/>
        </w:rPr>
      </w:pPr>
      <w:r w:rsidRPr="00EA5F90">
        <w:rPr>
          <w:rFonts w:ascii="Helvetica" w:hAnsi="Helvetica"/>
        </w:rPr>
        <w:t xml:space="preserve">Dawn:  </w:t>
      </w:r>
      <w:proofErr w:type="gramStart"/>
      <w:r w:rsidRPr="00EA5F90">
        <w:rPr>
          <w:rFonts w:ascii="Helvetica" w:hAnsi="Helvetica"/>
        </w:rPr>
        <w:t>Convert .</w:t>
      </w:r>
      <w:proofErr w:type="spellStart"/>
      <w:r w:rsidRPr="00EA5F90">
        <w:rPr>
          <w:rFonts w:ascii="Helvetica" w:hAnsi="Helvetica"/>
        </w:rPr>
        <w:t>nxs</w:t>
      </w:r>
      <w:proofErr w:type="spellEnd"/>
      <w:proofErr w:type="gramEnd"/>
      <w:r w:rsidRPr="00EA5F90">
        <w:rPr>
          <w:rFonts w:ascii="Helvetica" w:hAnsi="Helvetica"/>
        </w:rPr>
        <w:t xml:space="preserve"> to </w:t>
      </w:r>
      <w:r>
        <w:rPr>
          <w:rFonts w:ascii="Helvetica" w:hAnsi="Helvetica"/>
        </w:rPr>
        <w:t>XY</w:t>
      </w:r>
    </w:p>
    <w:p w14:paraId="4BFFAC6A" w14:textId="77777777" w:rsidR="00FC7D86" w:rsidRPr="00EA5F90" w:rsidRDefault="00FC7D86" w:rsidP="00FC7D86">
      <w:pPr>
        <w:rPr>
          <w:rFonts w:ascii="Helvetica" w:hAnsi="Helvetica"/>
        </w:rPr>
      </w:pPr>
      <w:r w:rsidRPr="00EA5F90">
        <w:rPr>
          <w:rFonts w:ascii="Helvetica" w:hAnsi="Helvetica"/>
        </w:rPr>
        <w:t xml:space="preserve">  </w:t>
      </w:r>
      <w:r>
        <w:rPr>
          <w:rFonts w:ascii="Helvetica" w:hAnsi="Helvetica"/>
        </w:rPr>
        <w:tab/>
      </w:r>
      <w:r>
        <w:rPr>
          <w:rFonts w:ascii="Helvetica" w:hAnsi="Helvetica"/>
        </w:rPr>
        <w:tab/>
      </w:r>
      <w:r w:rsidRPr="00EA5F90">
        <w:rPr>
          <w:rFonts w:ascii="Helvetica" w:hAnsi="Helvetica"/>
        </w:rPr>
        <w:t>Processing Perspective</w:t>
      </w:r>
    </w:p>
    <w:p w14:paraId="2A864323" w14:textId="77777777" w:rsidR="00FC7D86" w:rsidRPr="00EA5F90" w:rsidRDefault="00FC7D86" w:rsidP="00FC7D86">
      <w:pPr>
        <w:rPr>
          <w:rFonts w:ascii="Helvetica" w:hAnsi="Helvetica"/>
        </w:rPr>
      </w:pPr>
      <w:r w:rsidRPr="00EA5F90">
        <w:rPr>
          <w:rFonts w:ascii="Helvetica" w:hAnsi="Helvetica"/>
        </w:rPr>
        <w:t xml:space="preserve">        </w:t>
      </w:r>
      <w:r>
        <w:rPr>
          <w:rFonts w:ascii="Helvetica" w:hAnsi="Helvetica"/>
        </w:rPr>
        <w:tab/>
      </w:r>
      <w:r>
        <w:rPr>
          <w:rFonts w:ascii="Helvetica" w:hAnsi="Helvetica"/>
        </w:rPr>
        <w:tab/>
      </w:r>
      <w:r w:rsidRPr="00EA5F90">
        <w:rPr>
          <w:rFonts w:ascii="Helvetica" w:hAnsi="Helvetica"/>
        </w:rPr>
        <w:t>Select a file</w:t>
      </w:r>
      <w:r w:rsidRPr="00EA5F90">
        <w:rPr>
          <w:rFonts w:ascii="Helvetica" w:hAnsi="Helvetica"/>
        </w:rPr>
        <w:tab/>
      </w:r>
      <w:r w:rsidRPr="00EA5F90">
        <w:rPr>
          <w:rFonts w:ascii="Helvetica" w:hAnsi="Helvetica"/>
        </w:rPr>
        <w:tab/>
        <w:t>dataset: spectrum</w:t>
      </w:r>
    </w:p>
    <w:p w14:paraId="7BCA6D61" w14:textId="77777777" w:rsidR="00FC7D86" w:rsidRPr="00EA5F90" w:rsidRDefault="00FC7D86" w:rsidP="00FC7D86">
      <w:pPr>
        <w:rPr>
          <w:rFonts w:ascii="Helvetica" w:hAnsi="Helvetica"/>
        </w:rPr>
      </w:pPr>
      <w:r w:rsidRPr="00EA5F90">
        <w:rPr>
          <w:rFonts w:ascii="Helvetica" w:hAnsi="Helvetica"/>
        </w:rPr>
        <w:t xml:space="preserve">                            </w:t>
      </w:r>
      <w:r w:rsidRPr="00EA5F90">
        <w:rPr>
          <w:rFonts w:ascii="Helvetica" w:hAnsi="Helvetica"/>
        </w:rPr>
        <w:tab/>
      </w:r>
      <w:r w:rsidRPr="00EA5F90">
        <w:rPr>
          <w:rFonts w:ascii="Helvetica" w:hAnsi="Helvetica"/>
        </w:rPr>
        <w:tab/>
      </w:r>
      <w:r>
        <w:rPr>
          <w:rFonts w:ascii="Helvetica" w:hAnsi="Helvetica"/>
        </w:rPr>
        <w:tab/>
      </w:r>
      <w:r w:rsidRPr="00EA5F90">
        <w:rPr>
          <w:rFonts w:ascii="Helvetica" w:hAnsi="Helvetica"/>
        </w:rPr>
        <w:t>line [1d]</w:t>
      </w:r>
    </w:p>
    <w:p w14:paraId="1FD31003" w14:textId="77777777" w:rsidR="00FC7D86" w:rsidRPr="00EA5F90" w:rsidRDefault="00FC7D86" w:rsidP="00FC7D86">
      <w:pPr>
        <w:rPr>
          <w:rFonts w:ascii="Helvetica" w:hAnsi="Helvetica"/>
        </w:rPr>
      </w:pPr>
      <w:r w:rsidRPr="00EA5F90">
        <w:rPr>
          <w:rFonts w:ascii="Helvetica" w:hAnsi="Helvetica"/>
        </w:rPr>
        <w:t xml:space="preserve">                            </w:t>
      </w:r>
      <w:r w:rsidRPr="00EA5F90">
        <w:rPr>
          <w:rFonts w:ascii="Helvetica" w:hAnsi="Helvetica"/>
        </w:rPr>
        <w:tab/>
      </w:r>
      <w:r w:rsidRPr="00EA5F90">
        <w:rPr>
          <w:rFonts w:ascii="Helvetica" w:hAnsi="Helvetica"/>
        </w:rPr>
        <w:tab/>
      </w:r>
      <w:r>
        <w:rPr>
          <w:rFonts w:ascii="Helvetica" w:hAnsi="Helvetica"/>
        </w:rPr>
        <w:tab/>
      </w:r>
      <w:r w:rsidRPr="00EA5F90">
        <w:rPr>
          <w:rFonts w:ascii="Helvetica" w:hAnsi="Helvetica"/>
        </w:rPr>
        <w:t xml:space="preserve">select KE, </w:t>
      </w:r>
      <w:proofErr w:type="gramStart"/>
      <w:r w:rsidRPr="00EA5F90">
        <w:rPr>
          <w:rFonts w:ascii="Helvetica" w:hAnsi="Helvetica"/>
        </w:rPr>
        <w:t>BE..</w:t>
      </w:r>
      <w:proofErr w:type="gramEnd"/>
    </w:p>
    <w:p w14:paraId="7F19FA9C" w14:textId="77777777" w:rsidR="00FC7D86" w:rsidRPr="00EA5F90" w:rsidRDefault="00FC7D86" w:rsidP="00FC7D86">
      <w:pPr>
        <w:rPr>
          <w:rFonts w:ascii="Helvetica" w:hAnsi="Helvetica"/>
        </w:rPr>
      </w:pPr>
      <w:r w:rsidRPr="00EA5F90">
        <w:rPr>
          <w:rFonts w:ascii="Helvetica" w:hAnsi="Helvetica"/>
        </w:rPr>
        <w:t xml:space="preserve">        </w:t>
      </w:r>
      <w:r>
        <w:rPr>
          <w:rFonts w:ascii="Helvetica" w:hAnsi="Helvetica"/>
        </w:rPr>
        <w:tab/>
      </w:r>
      <w:r>
        <w:rPr>
          <w:rFonts w:ascii="Helvetica" w:hAnsi="Helvetica"/>
        </w:rPr>
        <w:tab/>
      </w:r>
      <w:r w:rsidRPr="00EA5F90">
        <w:rPr>
          <w:rFonts w:ascii="Helvetica" w:hAnsi="Helvetica"/>
        </w:rPr>
        <w:t>Processing window</w:t>
      </w:r>
      <w:r w:rsidRPr="00EA5F90">
        <w:rPr>
          <w:rFonts w:ascii="Helvetica" w:hAnsi="Helvetica"/>
        </w:rPr>
        <w:tab/>
      </w:r>
      <w:r w:rsidRPr="00EA5F90">
        <w:rPr>
          <w:rFonts w:ascii="Helvetica" w:hAnsi="Helvetica"/>
        </w:rPr>
        <w:sym w:font="Wingdings" w:char="F0E0"/>
      </w:r>
      <w:r w:rsidRPr="00EA5F90">
        <w:rPr>
          <w:rFonts w:ascii="Helvetica" w:hAnsi="Helvetica"/>
        </w:rPr>
        <w:tab/>
        <w:t>export to text file</w:t>
      </w:r>
    </w:p>
    <w:p w14:paraId="22B0235E" w14:textId="77777777" w:rsidR="00FC7D86" w:rsidRPr="00EA5F90" w:rsidRDefault="00FC7D86" w:rsidP="00FC7D86">
      <w:pPr>
        <w:rPr>
          <w:rFonts w:ascii="Helvetica" w:hAnsi="Helvetica"/>
        </w:rPr>
      </w:pPr>
      <w:r w:rsidRPr="00EA5F90">
        <w:rPr>
          <w:rFonts w:ascii="Helvetica" w:hAnsi="Helvetica"/>
        </w:rPr>
        <w:t xml:space="preserve">        </w:t>
      </w:r>
      <w:r>
        <w:rPr>
          <w:rFonts w:ascii="Helvetica" w:hAnsi="Helvetica"/>
        </w:rPr>
        <w:tab/>
      </w:r>
      <w:r>
        <w:rPr>
          <w:rFonts w:ascii="Helvetica" w:hAnsi="Helvetica"/>
        </w:rPr>
        <w:tab/>
      </w:r>
      <w:r w:rsidRPr="00EA5F90">
        <w:rPr>
          <w:rFonts w:ascii="Helvetica" w:hAnsi="Helvetica"/>
        </w:rPr>
        <w:t>Run from data slice view window</w:t>
      </w:r>
    </w:p>
    <w:p w14:paraId="27E7C14D" w14:textId="77777777" w:rsidR="00EA5F90" w:rsidRDefault="00EA5F90" w:rsidP="00EA5F90">
      <w:pPr>
        <w:rPr>
          <w:rFonts w:ascii="Helvetica" w:hAnsi="Helvetica"/>
        </w:rPr>
      </w:pPr>
    </w:p>
    <w:p w14:paraId="40D142D1" w14:textId="77777777" w:rsidR="00EC67F0" w:rsidRDefault="00EC67F0" w:rsidP="00EA5F90">
      <w:pPr>
        <w:rPr>
          <w:rFonts w:ascii="Helvetica" w:hAnsi="Helvetica"/>
        </w:rPr>
      </w:pPr>
    </w:p>
    <w:p w14:paraId="36FD1189" w14:textId="77777777" w:rsidR="00EC67F0" w:rsidRDefault="00EC67F0" w:rsidP="00EA5F90">
      <w:pPr>
        <w:rPr>
          <w:rFonts w:ascii="Helvetica" w:hAnsi="Helvetica"/>
        </w:rPr>
      </w:pPr>
    </w:p>
    <w:p w14:paraId="1C224D34" w14:textId="77777777" w:rsidR="00FC7D86" w:rsidRDefault="00FC7D86" w:rsidP="00FC7D86">
      <w:pPr>
        <w:pStyle w:val="paragraph"/>
        <w:textAlignment w:val="baseline"/>
      </w:pPr>
      <w:bookmarkStart w:id="26" w:name="_Hlk30516989"/>
      <w:r>
        <w:rPr>
          <w:rStyle w:val="normaltextrun"/>
          <w:rFonts w:ascii="Helvetica" w:hAnsi="Helvetica" w:cs="Helvetica"/>
          <w:u w:val="single"/>
        </w:rPr>
        <w:t>To convert to .txt files</w:t>
      </w:r>
      <w:r>
        <w:rPr>
          <w:rStyle w:val="normaltextrun"/>
          <w:rFonts w:ascii="Helvetica" w:hAnsi="Helvetica" w:cs="Helvetica"/>
        </w:rPr>
        <w:t>:</w:t>
      </w:r>
      <w:r>
        <w:rPr>
          <w:rStyle w:val="eop"/>
          <w:rFonts w:ascii="Helvetica" w:hAnsi="Helvetica" w:cs="Helvetica"/>
        </w:rPr>
        <w:t> </w:t>
      </w:r>
    </w:p>
    <w:p w14:paraId="6AF888BF" w14:textId="77777777" w:rsidR="00FC7D86" w:rsidRDefault="00FC7D86" w:rsidP="00FC7D86">
      <w:pPr>
        <w:pStyle w:val="paragraph"/>
        <w:textAlignment w:val="baseline"/>
      </w:pPr>
      <w:r>
        <w:rPr>
          <w:rStyle w:val="eop"/>
          <w:rFonts w:ascii="Helvetica" w:hAnsi="Helvetica" w:cs="Helvetica"/>
        </w:rPr>
        <w:t> </w:t>
      </w:r>
      <w:r>
        <w:rPr>
          <w:rStyle w:val="normaltextrun"/>
          <w:rFonts w:ascii="Helvetica" w:hAnsi="Helvetica" w:cs="Helvetica"/>
        </w:rPr>
        <w:t xml:space="preserve">Within the processing folder of your own experiment folder (typically </w:t>
      </w:r>
      <w:proofErr w:type="spellStart"/>
      <w:r>
        <w:rPr>
          <w:rStyle w:val="spellingerror"/>
          <w:rFonts w:ascii="Helvetica" w:hAnsi="Helvetica" w:cs="Helvetica"/>
        </w:rPr>
        <w:t>dls</w:t>
      </w:r>
      <w:proofErr w:type="spellEnd"/>
      <w:r>
        <w:rPr>
          <w:rStyle w:val="normaltextrun"/>
          <w:rFonts w:ascii="Helvetica" w:hAnsi="Helvetica" w:cs="Helvetica"/>
        </w:rPr>
        <w:t>/b07-1/data/2019/</w:t>
      </w:r>
      <w:proofErr w:type="spellStart"/>
      <w:r>
        <w:rPr>
          <w:rStyle w:val="spellingerror"/>
          <w:rFonts w:ascii="Helvetica" w:hAnsi="Helvetica" w:cs="Helvetica"/>
        </w:rPr>
        <w:t>sixxxxx</w:t>
      </w:r>
      <w:proofErr w:type="spellEnd"/>
      <w:r>
        <w:rPr>
          <w:rStyle w:val="normaltextrun"/>
          <w:rFonts w:ascii="Helvetica" w:hAnsi="Helvetica" w:cs="Helvetica"/>
        </w:rPr>
        <w:t xml:space="preserve">/) create a new folder named </w:t>
      </w:r>
      <w:r>
        <w:rPr>
          <w:rStyle w:val="normaltextrun"/>
          <w:rFonts w:ascii="Helvetica" w:hAnsi="Helvetica" w:cs="Helvetica"/>
          <w:i/>
          <w:iCs/>
          <w:u w:val="single"/>
        </w:rPr>
        <w:t>convert</w:t>
      </w:r>
      <w:r>
        <w:rPr>
          <w:rStyle w:val="normaltextrun"/>
          <w:rFonts w:ascii="Helvetica" w:hAnsi="Helvetica" w:cs="Helvetica"/>
        </w:rPr>
        <w:t xml:space="preserve"> in </w:t>
      </w:r>
      <w:r>
        <w:rPr>
          <w:rStyle w:val="normaltextrun"/>
          <w:rFonts w:ascii="Helvetica" w:hAnsi="Helvetica" w:cs="Helvetica"/>
          <w:u w:val="single"/>
        </w:rPr>
        <w:t>processing</w:t>
      </w:r>
      <w:r>
        <w:rPr>
          <w:rStyle w:val="normaltextrun"/>
          <w:rFonts w:ascii="Helvetica" w:hAnsi="Helvetica" w:cs="Helvetica"/>
        </w:rPr>
        <w:t xml:space="preserve"> and copy the data files to that folder.</w:t>
      </w:r>
      <w:r>
        <w:rPr>
          <w:rStyle w:val="eop"/>
          <w:rFonts w:ascii="Helvetica" w:hAnsi="Helvetica" w:cs="Helvetica"/>
        </w:rPr>
        <w:t> </w:t>
      </w:r>
    </w:p>
    <w:p w14:paraId="5BA304D1" w14:textId="77777777" w:rsidR="00FC7D86" w:rsidRDefault="00FC7D86" w:rsidP="00FC7D86">
      <w:pPr>
        <w:pStyle w:val="paragraph"/>
        <w:jc w:val="both"/>
        <w:textAlignment w:val="baseline"/>
      </w:pPr>
      <w:r>
        <w:rPr>
          <w:rStyle w:val="eop"/>
          <w:rFonts w:ascii="Helvetica" w:hAnsi="Helvetica" w:cs="Helvetica"/>
        </w:rPr>
        <w:t> </w:t>
      </w:r>
      <w:r>
        <w:rPr>
          <w:rStyle w:val="normaltextrun"/>
          <w:rFonts w:ascii="Helvetica" w:hAnsi="Helvetica" w:cs="Helvetica"/>
        </w:rPr>
        <w:t>Then from a terminal input the command:</w:t>
      </w:r>
      <w:r>
        <w:rPr>
          <w:rStyle w:val="eop"/>
          <w:rFonts w:ascii="Helvetica" w:hAnsi="Helvetica" w:cs="Helvetica"/>
        </w:rPr>
        <w:t> </w:t>
      </w:r>
    </w:p>
    <w:p w14:paraId="17FCA277" w14:textId="77777777" w:rsidR="00FC7D86" w:rsidRDefault="00FC7D86" w:rsidP="00FC7D86">
      <w:pPr>
        <w:pStyle w:val="paragraph"/>
        <w:spacing w:before="0" w:beforeAutospacing="0" w:after="0" w:afterAutospacing="0"/>
        <w:jc w:val="both"/>
        <w:textAlignment w:val="baseline"/>
      </w:pPr>
      <w:r>
        <w:rPr>
          <w:rStyle w:val="eop"/>
          <w:rFonts w:ascii="Helvetica" w:hAnsi="Helvetica" w:cs="Helvetica"/>
        </w:rPr>
        <w:t> </w:t>
      </w:r>
      <w:r>
        <w:rPr>
          <w:rStyle w:val="normaltextrun"/>
          <w:rFonts w:ascii="Helvetica" w:hAnsi="Helvetica" w:cs="Helvetica"/>
          <w:sz w:val="18"/>
          <w:szCs w:val="18"/>
        </w:rPr>
        <w:t>/dls_sw/b07-1/scripts/b07_convert_nxs_to_txt_new.py /</w:t>
      </w:r>
      <w:proofErr w:type="spellStart"/>
      <w:r>
        <w:rPr>
          <w:rStyle w:val="spellingerror"/>
          <w:rFonts w:ascii="Helvetica" w:hAnsi="Helvetica" w:cs="Helvetica"/>
          <w:sz w:val="18"/>
          <w:szCs w:val="18"/>
        </w:rPr>
        <w:t>dls</w:t>
      </w:r>
      <w:proofErr w:type="spellEnd"/>
      <w:r>
        <w:rPr>
          <w:rStyle w:val="normaltextrun"/>
          <w:rFonts w:ascii="Helvetica" w:hAnsi="Helvetica" w:cs="Helvetica"/>
          <w:sz w:val="18"/>
          <w:szCs w:val="18"/>
        </w:rPr>
        <w:t>/b07-1/data/2019/</w:t>
      </w:r>
      <w:proofErr w:type="spellStart"/>
      <w:r>
        <w:rPr>
          <w:rStyle w:val="spellingerror"/>
          <w:rFonts w:ascii="Helvetica" w:hAnsi="Helvetica" w:cs="Helvetica"/>
          <w:sz w:val="18"/>
          <w:szCs w:val="18"/>
        </w:rPr>
        <w:t>sixxxx</w:t>
      </w:r>
      <w:proofErr w:type="spellEnd"/>
      <w:r>
        <w:rPr>
          <w:rStyle w:val="normaltextrun"/>
          <w:rFonts w:ascii="Helvetica" w:hAnsi="Helvetica" w:cs="Helvetica"/>
          <w:sz w:val="18"/>
          <w:szCs w:val="18"/>
        </w:rPr>
        <w:t>/processing/convert</w:t>
      </w:r>
      <w:r>
        <w:rPr>
          <w:rStyle w:val="eop"/>
          <w:rFonts w:ascii="Helvetica" w:hAnsi="Helvetica" w:cs="Helvetica"/>
          <w:sz w:val="18"/>
          <w:szCs w:val="18"/>
        </w:rPr>
        <w:t> </w:t>
      </w:r>
    </w:p>
    <w:p w14:paraId="51F16F38" w14:textId="77777777" w:rsidR="00FC7D86" w:rsidRDefault="00FC7D86" w:rsidP="00FC7D86">
      <w:pPr>
        <w:pStyle w:val="paragraph"/>
        <w:numPr>
          <w:ilvl w:val="0"/>
          <w:numId w:val="29"/>
        </w:numPr>
        <w:spacing w:before="0" w:beforeAutospacing="0" w:after="0" w:afterAutospacing="0"/>
        <w:ind w:left="1440" w:firstLine="0"/>
        <w:jc w:val="both"/>
        <w:textAlignment w:val="baseline"/>
        <w:rPr>
          <w:rFonts w:ascii="Helvetica" w:hAnsi="Helvetica" w:cs="Helvetica"/>
          <w:sz w:val="18"/>
          <w:szCs w:val="18"/>
        </w:rPr>
      </w:pPr>
      <w:r>
        <w:rPr>
          <w:rStyle w:val="normaltextrun"/>
          <w:rFonts w:ascii="Helvetica" w:hAnsi="Helvetica" w:cs="Helvetica"/>
          <w:sz w:val="18"/>
          <w:szCs w:val="18"/>
        </w:rPr>
        <w:t xml:space="preserve">Data extracted: </w:t>
      </w:r>
      <w:proofErr w:type="spellStart"/>
      <w:r>
        <w:rPr>
          <w:rStyle w:val="spellingerror"/>
          <w:rFonts w:ascii="Helvetica" w:hAnsi="Helvetica" w:cs="Helvetica"/>
          <w:sz w:val="18"/>
          <w:szCs w:val="18"/>
        </w:rPr>
        <w:t>kinetic_energy</w:t>
      </w:r>
      <w:proofErr w:type="spellEnd"/>
      <w:r>
        <w:rPr>
          <w:rStyle w:val="normaltextrun"/>
          <w:rFonts w:ascii="Helvetica" w:hAnsi="Helvetica" w:cs="Helvetica"/>
          <w:sz w:val="18"/>
          <w:szCs w:val="18"/>
        </w:rPr>
        <w:t xml:space="preserve"> vs intensity</w:t>
      </w:r>
      <w:r>
        <w:rPr>
          <w:rStyle w:val="eop"/>
          <w:rFonts w:ascii="Helvetica" w:hAnsi="Helvetica" w:cs="Helvetica"/>
          <w:sz w:val="18"/>
          <w:szCs w:val="18"/>
        </w:rPr>
        <w:t> </w:t>
      </w:r>
    </w:p>
    <w:p w14:paraId="364495D4" w14:textId="77777777" w:rsidR="00FC7D86" w:rsidRDefault="00FC7D86" w:rsidP="00FC7D86">
      <w:pPr>
        <w:pStyle w:val="paragraph"/>
        <w:spacing w:before="0" w:beforeAutospacing="0" w:after="0" w:afterAutospacing="0"/>
        <w:jc w:val="both"/>
        <w:textAlignment w:val="baseline"/>
      </w:pPr>
      <w:r>
        <w:rPr>
          <w:rStyle w:val="eop"/>
          <w:rFonts w:ascii="Helvetica" w:hAnsi="Helvetica" w:cs="Helvetica"/>
          <w:sz w:val="18"/>
          <w:szCs w:val="18"/>
        </w:rPr>
        <w:t> </w:t>
      </w:r>
      <w:r>
        <w:rPr>
          <w:rStyle w:val="normaltextrun"/>
          <w:rFonts w:ascii="Helvetica" w:hAnsi="Helvetica" w:cs="Helvetica"/>
          <w:sz w:val="18"/>
          <w:szCs w:val="18"/>
        </w:rPr>
        <w:t>/dls_sw/b07-1/scripts/b07_convert_nxs_to_txt_new2.py /</w:t>
      </w:r>
      <w:proofErr w:type="spellStart"/>
      <w:r>
        <w:rPr>
          <w:rStyle w:val="spellingerror"/>
          <w:rFonts w:ascii="Helvetica" w:hAnsi="Helvetica" w:cs="Helvetica"/>
          <w:sz w:val="18"/>
          <w:szCs w:val="18"/>
        </w:rPr>
        <w:t>dls</w:t>
      </w:r>
      <w:proofErr w:type="spellEnd"/>
      <w:r>
        <w:rPr>
          <w:rStyle w:val="normaltextrun"/>
          <w:rFonts w:ascii="Helvetica" w:hAnsi="Helvetica" w:cs="Helvetica"/>
          <w:sz w:val="18"/>
          <w:szCs w:val="18"/>
        </w:rPr>
        <w:t>/b07-1/data/2019/</w:t>
      </w:r>
      <w:proofErr w:type="spellStart"/>
      <w:r>
        <w:rPr>
          <w:rStyle w:val="spellingerror"/>
          <w:rFonts w:ascii="Helvetica" w:hAnsi="Helvetica" w:cs="Helvetica"/>
          <w:sz w:val="18"/>
          <w:szCs w:val="18"/>
        </w:rPr>
        <w:t>sixxxx</w:t>
      </w:r>
      <w:proofErr w:type="spellEnd"/>
      <w:r>
        <w:rPr>
          <w:rStyle w:val="normaltextrun"/>
          <w:rFonts w:ascii="Helvetica" w:hAnsi="Helvetica" w:cs="Helvetica"/>
          <w:sz w:val="18"/>
          <w:szCs w:val="18"/>
        </w:rPr>
        <w:t>/processing/convert</w:t>
      </w:r>
      <w:r>
        <w:rPr>
          <w:rStyle w:val="eop"/>
          <w:rFonts w:ascii="Helvetica" w:hAnsi="Helvetica" w:cs="Helvetica"/>
          <w:sz w:val="18"/>
          <w:szCs w:val="18"/>
        </w:rPr>
        <w:t> </w:t>
      </w:r>
    </w:p>
    <w:p w14:paraId="0034C1BB" w14:textId="77777777" w:rsidR="00FC7D86" w:rsidRDefault="00FC7D86" w:rsidP="00FC7D86">
      <w:pPr>
        <w:pStyle w:val="paragraph"/>
        <w:numPr>
          <w:ilvl w:val="0"/>
          <w:numId w:val="30"/>
        </w:numPr>
        <w:spacing w:before="0" w:beforeAutospacing="0" w:after="0" w:afterAutospacing="0"/>
        <w:ind w:left="1440" w:firstLine="0"/>
        <w:jc w:val="both"/>
        <w:textAlignment w:val="baseline"/>
        <w:rPr>
          <w:rFonts w:ascii="Helvetica" w:hAnsi="Helvetica" w:cs="Helvetica"/>
          <w:sz w:val="18"/>
          <w:szCs w:val="18"/>
        </w:rPr>
      </w:pPr>
      <w:r>
        <w:rPr>
          <w:rStyle w:val="normaltextrun"/>
          <w:rFonts w:ascii="Helvetica" w:hAnsi="Helvetica" w:cs="Helvetica"/>
          <w:sz w:val="18"/>
          <w:szCs w:val="18"/>
        </w:rPr>
        <w:t xml:space="preserve">Data extracted: </w:t>
      </w:r>
      <w:proofErr w:type="spellStart"/>
      <w:r>
        <w:rPr>
          <w:rStyle w:val="spellingerror"/>
          <w:rFonts w:ascii="Helvetica" w:hAnsi="Helvetica" w:cs="Helvetica"/>
          <w:sz w:val="18"/>
          <w:szCs w:val="18"/>
        </w:rPr>
        <w:t>binding_energy</w:t>
      </w:r>
      <w:proofErr w:type="spellEnd"/>
      <w:r>
        <w:rPr>
          <w:rStyle w:val="normaltextrun"/>
          <w:rFonts w:ascii="Helvetica" w:hAnsi="Helvetica" w:cs="Helvetica"/>
          <w:sz w:val="18"/>
          <w:szCs w:val="18"/>
        </w:rPr>
        <w:t xml:space="preserve"> vs intensity</w:t>
      </w:r>
      <w:r>
        <w:rPr>
          <w:rStyle w:val="eop"/>
          <w:rFonts w:ascii="Helvetica" w:hAnsi="Helvetica" w:cs="Helvetica"/>
          <w:sz w:val="18"/>
          <w:szCs w:val="18"/>
        </w:rPr>
        <w:t> </w:t>
      </w:r>
    </w:p>
    <w:p w14:paraId="02F8E300" w14:textId="77777777" w:rsidR="00FC7D86" w:rsidRDefault="00FC7D86" w:rsidP="00FC7D86">
      <w:pPr>
        <w:pStyle w:val="paragraph"/>
        <w:jc w:val="both"/>
        <w:textAlignment w:val="baseline"/>
      </w:pPr>
      <w:r>
        <w:rPr>
          <w:rStyle w:val="eop"/>
          <w:rFonts w:ascii="Helvetica" w:hAnsi="Helvetica" w:cs="Helvetica"/>
          <w:sz w:val="20"/>
          <w:szCs w:val="20"/>
        </w:rPr>
        <w:t> </w:t>
      </w:r>
      <w:r>
        <w:rPr>
          <w:rStyle w:val="normaltextrun"/>
          <w:rFonts w:ascii="Helvetica" w:hAnsi="Helvetica" w:cs="Helvetica"/>
        </w:rPr>
        <w:t xml:space="preserve">This will </w:t>
      </w:r>
      <w:proofErr w:type="gramStart"/>
      <w:r>
        <w:rPr>
          <w:rStyle w:val="contextualspellingandgrammarerror"/>
          <w:rFonts w:ascii="Helvetica" w:hAnsi="Helvetica" w:cs="Helvetica"/>
        </w:rPr>
        <w:t>makes</w:t>
      </w:r>
      <w:proofErr w:type="gramEnd"/>
      <w:r>
        <w:rPr>
          <w:rStyle w:val="normaltextrun"/>
          <w:rFonts w:ascii="Helvetica" w:hAnsi="Helvetica" w:cs="Helvetica"/>
        </w:rPr>
        <w:t xml:space="preserve"> .</w:t>
      </w:r>
      <w:proofErr w:type="spellStart"/>
      <w:r>
        <w:rPr>
          <w:rStyle w:val="spellingerror"/>
          <w:rFonts w:ascii="Helvetica" w:hAnsi="Helvetica" w:cs="Helvetica"/>
        </w:rPr>
        <w:t>nxs</w:t>
      </w:r>
      <w:proofErr w:type="spellEnd"/>
      <w:r>
        <w:rPr>
          <w:rStyle w:val="normaltextrun"/>
          <w:rFonts w:ascii="Helvetica" w:hAnsi="Helvetica" w:cs="Helvetica"/>
        </w:rPr>
        <w:t xml:space="preserve"> files in the ‘convert’ folder to .txt files</w:t>
      </w:r>
      <w:r>
        <w:rPr>
          <w:rStyle w:val="eop"/>
          <w:rFonts w:ascii="Helvetica" w:hAnsi="Helvetica" w:cs="Helvetica"/>
        </w:rPr>
        <w:t> </w:t>
      </w:r>
    </w:p>
    <w:bookmarkEnd w:id="26"/>
    <w:p w14:paraId="0DE4B0D8" w14:textId="7D8026B3" w:rsidR="00614626" w:rsidRDefault="00614626">
      <w:pPr>
        <w:rPr>
          <w:rFonts w:ascii="Helvetica" w:hAnsi="Helvetica"/>
        </w:rPr>
      </w:pPr>
      <w:r>
        <w:rPr>
          <w:rFonts w:ascii="Helvetica" w:hAnsi="Helvetica"/>
        </w:rPr>
        <w:br w:type="page"/>
      </w:r>
    </w:p>
    <w:p w14:paraId="05A3D2CF" w14:textId="3BA8455B" w:rsidR="00C427F8" w:rsidRDefault="00C427F8" w:rsidP="00614626">
      <w:pPr>
        <w:pStyle w:val="Heading1"/>
        <w:numPr>
          <w:ilvl w:val="0"/>
          <w:numId w:val="3"/>
        </w:numPr>
        <w:ind w:hanging="720"/>
        <w:rPr>
          <w:rFonts w:ascii="Helvetica" w:hAnsi="Helvetica"/>
          <w:b/>
          <w:color w:val="000000" w:themeColor="text1"/>
        </w:rPr>
      </w:pPr>
      <w:bookmarkStart w:id="27" w:name="_Toc30517204"/>
      <w:r>
        <w:rPr>
          <w:rFonts w:ascii="Helvetica" w:hAnsi="Helvetica"/>
          <w:b/>
          <w:color w:val="000000" w:themeColor="text1"/>
        </w:rPr>
        <w:lastRenderedPageBreak/>
        <w:t>Data analysis</w:t>
      </w:r>
      <w:bookmarkEnd w:id="27"/>
    </w:p>
    <w:p w14:paraId="41798A14" w14:textId="77777777" w:rsidR="00C427F8" w:rsidRPr="00C427F8" w:rsidRDefault="00C427F8" w:rsidP="00C427F8">
      <w:bookmarkStart w:id="28" w:name="_Hlk30517016"/>
    </w:p>
    <w:p w14:paraId="7EFC7EA1" w14:textId="77777777" w:rsidR="00C427F8" w:rsidRDefault="00C427F8" w:rsidP="00C427F8">
      <w:pPr>
        <w:rPr>
          <w:rFonts w:ascii="Helvetica" w:hAnsi="Helvetica"/>
        </w:rPr>
      </w:pPr>
      <w:r>
        <w:rPr>
          <w:rFonts w:ascii="Helvetica" w:hAnsi="Helvetica"/>
        </w:rPr>
        <w:t>Users can analyse their data in the beamline hutch windows computer with Igor pro software.</w:t>
      </w:r>
    </w:p>
    <w:p w14:paraId="3792F5AD" w14:textId="77777777" w:rsidR="00C427F8" w:rsidRPr="00D14466" w:rsidRDefault="00C427F8" w:rsidP="00C427F8">
      <w:pPr>
        <w:rPr>
          <w:rFonts w:ascii="Helvetica" w:hAnsi="Helvetica"/>
          <w:b/>
          <w:i/>
        </w:rPr>
      </w:pPr>
      <w:r w:rsidRPr="00D14466">
        <w:rPr>
          <w:rFonts w:ascii="Helvetica" w:hAnsi="Helvetica"/>
          <w:b/>
          <w:color w:val="1F3864" w:themeColor="accent1" w:themeShade="80"/>
        </w:rPr>
        <w:t>Copy/access your data</w:t>
      </w:r>
      <w:r w:rsidRPr="00D14466">
        <w:rPr>
          <w:rFonts w:ascii="Helvetica" w:hAnsi="Helvetica"/>
          <w:b/>
          <w:i/>
        </w:rPr>
        <w:t>.</w:t>
      </w:r>
    </w:p>
    <w:p w14:paraId="1BE7CC2F" w14:textId="77777777" w:rsidR="00C427F8" w:rsidRPr="006F522F" w:rsidRDefault="00C427F8" w:rsidP="00C427F8">
      <w:pPr>
        <w:pStyle w:val="ListParagraph"/>
        <w:numPr>
          <w:ilvl w:val="0"/>
          <w:numId w:val="33"/>
        </w:numPr>
        <w:rPr>
          <w:rFonts w:ascii="Helvetica" w:hAnsi="Helvetica"/>
          <w:sz w:val="24"/>
          <w:szCs w:val="24"/>
        </w:rPr>
      </w:pPr>
      <w:r w:rsidRPr="006F522F">
        <w:rPr>
          <w:rFonts w:ascii="Helvetica" w:hAnsi="Helvetica"/>
          <w:sz w:val="24"/>
          <w:szCs w:val="24"/>
        </w:rPr>
        <w:t>Make a local folder to copy your data.</w:t>
      </w:r>
    </w:p>
    <w:p w14:paraId="2690F4DA" w14:textId="77777777" w:rsidR="00C427F8" w:rsidRPr="00D14466" w:rsidRDefault="00C427F8" w:rsidP="00C427F8">
      <w:pPr>
        <w:pStyle w:val="ListParagraph"/>
        <w:numPr>
          <w:ilvl w:val="0"/>
          <w:numId w:val="32"/>
        </w:numPr>
        <w:rPr>
          <w:rFonts w:ascii="Helvetica" w:hAnsi="Helvetica"/>
          <w:sz w:val="24"/>
          <w:szCs w:val="24"/>
        </w:rPr>
      </w:pPr>
      <w:r w:rsidRPr="00D14466">
        <w:rPr>
          <w:rFonts w:ascii="Helvetica" w:hAnsi="Helvetica"/>
          <w:sz w:val="24"/>
          <w:szCs w:val="24"/>
        </w:rPr>
        <w:t>If you are logged in with your credential (diamond login id and password),</w:t>
      </w:r>
    </w:p>
    <w:p w14:paraId="220E1781" w14:textId="77777777" w:rsidR="00C427F8" w:rsidRDefault="00C427F8" w:rsidP="00C427F8">
      <w:pPr>
        <w:rPr>
          <w:rFonts w:ascii="Helvetica" w:hAnsi="Helvetica"/>
        </w:rPr>
      </w:pPr>
      <w:r>
        <w:rPr>
          <w:rFonts w:ascii="Helvetica" w:hAnsi="Helvetica"/>
        </w:rPr>
        <w:t xml:space="preserve">Then type </w:t>
      </w:r>
      <w:hyperlink r:id="rId20" w:history="1">
        <w:r w:rsidRPr="00761172">
          <w:rPr>
            <w:rStyle w:val="Hyperlink"/>
            <w:rFonts w:ascii="Helvetica" w:hAnsi="Helvetica"/>
          </w:rPr>
          <w:t>\\data.diamond.ac.uk</w:t>
        </w:r>
      </w:hyperlink>
      <w:r>
        <w:rPr>
          <w:rFonts w:ascii="Helvetica" w:hAnsi="Helvetica"/>
        </w:rPr>
        <w:t xml:space="preserve">  in the address bar to access your data from</w:t>
      </w:r>
    </w:p>
    <w:p w14:paraId="11A86E35" w14:textId="77777777" w:rsidR="00C427F8" w:rsidRDefault="00C427F8" w:rsidP="00C427F8">
      <w:pPr>
        <w:rPr>
          <w:rFonts w:ascii="Helvetica" w:hAnsi="Helvetica"/>
        </w:rPr>
      </w:pPr>
      <w:r>
        <w:rPr>
          <w:noProof/>
          <w:lang w:eastAsia="en-GB"/>
        </w:rPr>
        <mc:AlternateContent>
          <mc:Choice Requires="wps">
            <w:drawing>
              <wp:anchor distT="0" distB="0" distL="114300" distR="114300" simplePos="0" relativeHeight="251649536" behindDoc="0" locked="0" layoutInCell="1" allowOverlap="1" wp14:anchorId="32268DB1" wp14:editId="3AAE2A2B">
                <wp:simplePos x="0" y="0"/>
                <wp:positionH relativeFrom="column">
                  <wp:posOffset>2607378</wp:posOffset>
                </wp:positionH>
                <wp:positionV relativeFrom="paragraph">
                  <wp:posOffset>594319</wp:posOffset>
                </wp:positionV>
                <wp:extent cx="238539" cy="715617"/>
                <wp:effectExtent l="0" t="124142" r="0" b="152083"/>
                <wp:wrapNone/>
                <wp:docPr id="17" name="Down Arrow 17"/>
                <wp:cNvGraphicFramePr/>
                <a:graphic xmlns:a="http://schemas.openxmlformats.org/drawingml/2006/main">
                  <a:graphicData uri="http://schemas.microsoft.com/office/word/2010/wordprocessingShape">
                    <wps:wsp>
                      <wps:cNvSpPr/>
                      <wps:spPr>
                        <a:xfrm rot="14079953">
                          <a:off x="0" y="0"/>
                          <a:ext cx="238539" cy="715617"/>
                        </a:xfrm>
                        <a:prstGeom prst="downArrow">
                          <a:avLst/>
                        </a:prstGeom>
                        <a:solidFill>
                          <a:schemeClr val="tx2">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FA52C68"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7" o:spid="_x0000_s1026" type="#_x0000_t67" style="position:absolute;margin-left:205.3pt;margin-top:46.8pt;width:18.8pt;height:56.35pt;rotation:-8213897fd;z-index:251649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" adj="18000" fillcolor="#8496b0 [1951]" stroked="f" strokeweight="1pt"/>
            </w:pict>
          </mc:Fallback>
        </mc:AlternateContent>
      </w:r>
      <w:r>
        <w:rPr>
          <w:noProof/>
          <w:lang w:eastAsia="en-GB"/>
        </w:rPr>
        <w:drawing>
          <wp:inline distT="0" distB="0" distL="0" distR="0" wp14:anchorId="57F86307" wp14:editId="46948D03">
            <wp:extent cx="5748558" cy="1518699"/>
            <wp:effectExtent l="0" t="0" r="5080" b="571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srcRect l="1" r="55960" b="79315"/>
                    <a:stretch/>
                  </pic:blipFill>
                  <pic:spPr bwMode="auto">
                    <a:xfrm>
                      <a:off x="0" y="0"/>
                      <a:ext cx="5758879" cy="1521426"/>
                    </a:xfrm>
                    <a:prstGeom prst="rect">
                      <a:avLst/>
                    </a:prstGeom>
                    <a:ln>
                      <a:noFill/>
                    </a:ln>
                    <a:extLst>
                      <a:ext uri="{53640926-AAD7-44D8-BBD7-CCE9431645EC}">
                        <a14:shadowObscured xmlns:a14="http://schemas.microsoft.com/office/drawing/2010/main"/>
                      </a:ext>
                    </a:extLst>
                  </pic:spPr>
                </pic:pic>
              </a:graphicData>
            </a:graphic>
          </wp:inline>
        </w:drawing>
      </w:r>
    </w:p>
    <w:p w14:paraId="05989F87" w14:textId="77777777" w:rsidR="00C427F8" w:rsidRDefault="00C427F8" w:rsidP="00C427F8">
      <w:pPr>
        <w:rPr>
          <w:rFonts w:ascii="Helvetica" w:hAnsi="Helvetica"/>
        </w:rPr>
      </w:pPr>
      <w:r>
        <w:rPr>
          <w:rFonts w:ascii="Helvetica" w:hAnsi="Helvetica"/>
        </w:rPr>
        <w:t>B07-1&gt;data&gt;2019&gt;your data directory (for example si2218184-1)</w:t>
      </w:r>
    </w:p>
    <w:p w14:paraId="4B2CC154" w14:textId="77777777" w:rsidR="00C427F8" w:rsidRDefault="00C427F8" w:rsidP="00C427F8">
      <w:pPr>
        <w:rPr>
          <w:rFonts w:ascii="Helvetica" w:hAnsi="Helvetica"/>
        </w:rPr>
      </w:pPr>
    </w:p>
    <w:p w14:paraId="0F0191B4" w14:textId="77777777" w:rsidR="00C427F8" w:rsidRPr="00D14466" w:rsidRDefault="00C427F8" w:rsidP="00C427F8">
      <w:pPr>
        <w:pStyle w:val="ListParagraph"/>
        <w:numPr>
          <w:ilvl w:val="0"/>
          <w:numId w:val="32"/>
        </w:numPr>
        <w:rPr>
          <w:rFonts w:ascii="Helvetica" w:hAnsi="Helvetica"/>
          <w:sz w:val="24"/>
          <w:szCs w:val="24"/>
        </w:rPr>
      </w:pPr>
      <w:r w:rsidRPr="00D14466">
        <w:rPr>
          <w:rFonts w:ascii="Helvetica" w:hAnsi="Helvetica"/>
          <w:sz w:val="24"/>
          <w:szCs w:val="24"/>
        </w:rPr>
        <w:t xml:space="preserve">If you are logged in as </w:t>
      </w:r>
      <w:r w:rsidRPr="00D14466">
        <w:rPr>
          <w:rFonts w:ascii="Helvetica" w:hAnsi="Helvetica"/>
          <w:i/>
          <w:sz w:val="24"/>
          <w:szCs w:val="24"/>
        </w:rPr>
        <w:t xml:space="preserve">b071user </w:t>
      </w:r>
      <w:r w:rsidRPr="0063412E">
        <w:rPr>
          <w:rFonts w:ascii="Helvetica" w:hAnsi="Helvetica"/>
          <w:sz w:val="24"/>
          <w:szCs w:val="24"/>
        </w:rPr>
        <w:t>then</w:t>
      </w:r>
      <w:r w:rsidRPr="00D14466">
        <w:rPr>
          <w:rFonts w:ascii="Helvetica" w:hAnsi="Helvetica"/>
          <w:sz w:val="24"/>
          <w:szCs w:val="24"/>
        </w:rPr>
        <w:t xml:space="preserve"> you </w:t>
      </w:r>
      <w:proofErr w:type="gramStart"/>
      <w:r w:rsidRPr="00D14466">
        <w:rPr>
          <w:rFonts w:ascii="Helvetica" w:hAnsi="Helvetica"/>
          <w:sz w:val="24"/>
          <w:szCs w:val="24"/>
        </w:rPr>
        <w:t>have to</w:t>
      </w:r>
      <w:proofErr w:type="gramEnd"/>
      <w:r w:rsidRPr="00D14466">
        <w:rPr>
          <w:rFonts w:ascii="Helvetica" w:hAnsi="Helvetica"/>
          <w:sz w:val="24"/>
          <w:szCs w:val="24"/>
        </w:rPr>
        <w:t xml:space="preserve"> access your data from the same directory through ftp via </w:t>
      </w:r>
      <w:proofErr w:type="spellStart"/>
      <w:r w:rsidRPr="00D14466">
        <w:rPr>
          <w:rFonts w:ascii="Helvetica" w:hAnsi="Helvetica"/>
          <w:sz w:val="24"/>
          <w:szCs w:val="24"/>
        </w:rPr>
        <w:t>Filezilla</w:t>
      </w:r>
      <w:proofErr w:type="spellEnd"/>
      <w:r w:rsidRPr="00D14466">
        <w:rPr>
          <w:rFonts w:ascii="Helvetica" w:hAnsi="Helvetica"/>
          <w:sz w:val="24"/>
          <w:szCs w:val="24"/>
        </w:rPr>
        <w:t xml:space="preserve"> ftp client software</w:t>
      </w:r>
    </w:p>
    <w:p w14:paraId="4A3F663B" w14:textId="77777777" w:rsidR="00C427F8" w:rsidRDefault="00C427F8" w:rsidP="00C427F8">
      <w:pPr>
        <w:pStyle w:val="ListParagraph"/>
        <w:rPr>
          <w:rFonts w:ascii="Helvetica" w:hAnsi="Helvetica"/>
          <w:sz w:val="24"/>
          <w:szCs w:val="24"/>
        </w:rPr>
      </w:pPr>
      <w:r>
        <w:rPr>
          <w:rFonts w:ascii="Helvetica" w:hAnsi="Helvetica"/>
          <w:sz w:val="24"/>
          <w:szCs w:val="24"/>
        </w:rPr>
        <w:t xml:space="preserve">Your data folder path: </w:t>
      </w:r>
      <w:proofErr w:type="spellStart"/>
      <w:r>
        <w:rPr>
          <w:rFonts w:ascii="Helvetica" w:hAnsi="Helvetica"/>
          <w:sz w:val="24"/>
          <w:szCs w:val="24"/>
        </w:rPr>
        <w:t>dls</w:t>
      </w:r>
      <w:proofErr w:type="spellEnd"/>
      <w:r>
        <w:rPr>
          <w:rFonts w:ascii="Helvetica" w:hAnsi="Helvetica"/>
          <w:sz w:val="24"/>
          <w:szCs w:val="24"/>
        </w:rPr>
        <w:t>/b07-1/data/2019/</w:t>
      </w:r>
      <w:proofErr w:type="spellStart"/>
      <w:r>
        <w:rPr>
          <w:rFonts w:ascii="Helvetica" w:hAnsi="Helvetica"/>
          <w:sz w:val="24"/>
          <w:szCs w:val="24"/>
        </w:rPr>
        <w:t>SIxxxx</w:t>
      </w:r>
      <w:proofErr w:type="spellEnd"/>
    </w:p>
    <w:p w14:paraId="7D41B5FA" w14:textId="77777777" w:rsidR="00C427F8" w:rsidRDefault="00C427F8" w:rsidP="00C427F8">
      <w:pPr>
        <w:jc w:val="center"/>
        <w:rPr>
          <w:rFonts w:ascii="Helvetica" w:hAnsi="Helvetica"/>
        </w:rPr>
      </w:pPr>
      <w:r>
        <w:rPr>
          <w:noProof/>
          <w:lang w:eastAsia="en-GB"/>
        </w:rPr>
        <mc:AlternateContent>
          <mc:Choice Requires="wps">
            <w:drawing>
              <wp:anchor distT="0" distB="0" distL="114300" distR="114300" simplePos="0" relativeHeight="251645440" behindDoc="0" locked="0" layoutInCell="1" allowOverlap="1" wp14:anchorId="5145F4CE" wp14:editId="4BF27A51">
                <wp:simplePos x="0" y="0"/>
                <wp:positionH relativeFrom="column">
                  <wp:posOffset>550468</wp:posOffset>
                </wp:positionH>
                <wp:positionV relativeFrom="paragraph">
                  <wp:posOffset>503301</wp:posOffset>
                </wp:positionV>
                <wp:extent cx="542925" cy="447675"/>
                <wp:effectExtent l="0" t="38100" r="47625" b="28575"/>
                <wp:wrapNone/>
                <wp:docPr id="18" name="Straight Arrow Connector 18"/>
                <wp:cNvGraphicFramePr/>
                <a:graphic xmlns:a="http://schemas.openxmlformats.org/drawingml/2006/main">
                  <a:graphicData uri="http://schemas.microsoft.com/office/word/2010/wordprocessingShape">
                    <wps:wsp>
                      <wps:cNvCnPr/>
                      <wps:spPr>
                        <a:xfrm flipV="1">
                          <a:off x="0" y="0"/>
                          <a:ext cx="542925" cy="447675"/>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type w14:anchorId="7CC91A7C" id="_x0000_t32" coordsize="21600,21600" o:spt="32" o:oned="t" path="m,l21600,21600e" filled="f">
                <v:path arrowok="t" fillok="f" o:connecttype="none"/>
                <o:lock v:ext="edit" shapetype="t"/>
              </v:shapetype>
              <v:shape id="Straight Arrow Connector 18" o:spid="_x0000_s1026" type="#_x0000_t32" style="position:absolute;margin-left:43.35pt;margin-top:39.65pt;width:42.75pt;height:35.25pt;flip:y;z-index:2516454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" strokecolor="#ed7d31 [3205]" strokeweight=".5pt">
                <v:stroke endarrow="block" joinstyle="miter"/>
              </v:shape>
            </w:pict>
          </mc:Fallback>
        </mc:AlternateContent>
      </w:r>
      <w:r w:rsidRPr="00A42571">
        <w:rPr>
          <w:rFonts w:ascii="Helvetica" w:hAnsi="Helvetica"/>
          <w:noProof/>
          <w:lang w:eastAsia="en-GB"/>
        </w:rPr>
        <mc:AlternateContent>
          <mc:Choice Requires="wps">
            <w:drawing>
              <wp:anchor distT="45720" distB="45720" distL="114300" distR="114300" simplePos="0" relativeHeight="251653632" behindDoc="0" locked="0" layoutInCell="1" allowOverlap="1" wp14:anchorId="794F202C" wp14:editId="304B412E">
                <wp:simplePos x="0" y="0"/>
                <wp:positionH relativeFrom="column">
                  <wp:posOffset>4552315</wp:posOffset>
                </wp:positionH>
                <wp:positionV relativeFrom="paragraph">
                  <wp:posOffset>2492375</wp:posOffset>
                </wp:positionV>
                <wp:extent cx="1546225" cy="655320"/>
                <wp:effectExtent l="0" t="0" r="15875" b="1143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6225" cy="655320"/>
                        </a:xfrm>
                        <a:prstGeom prst="rect">
                          <a:avLst/>
                        </a:prstGeom>
                        <a:solidFill>
                          <a:srgbClr val="FFFFFF"/>
                        </a:solidFill>
                        <a:ln w="9525">
                          <a:solidFill>
                            <a:srgbClr val="000000"/>
                          </a:solidFill>
                          <a:miter lim="800000"/>
                          <a:headEnd/>
                          <a:tailEnd/>
                        </a:ln>
                      </wps:spPr>
                      <wps:txbx>
                        <w:txbxContent>
                          <w:p w14:paraId="5C1DBA31" w14:textId="77777777" w:rsidR="00C427F8" w:rsidRDefault="00C427F8" w:rsidP="00C427F8">
                            <w:r>
                              <w:t>Put your diamond username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4F202C" id="Text Box 2" o:spid="_x0000_s1038" type="#_x0000_t202" style="position:absolute;left:0;text-align:left;margin-left:358.45pt;margin-top:196.25pt;width:121.75pt;height:51.6pt;z-index:2516536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">
                <v:textbox>
                  <w:txbxContent>
                    <w:p w14:paraId="5C1DBA31" w14:textId="77777777" w:rsidR="00C427F8" w:rsidRDefault="00C427F8" w:rsidP="00C427F8">
                      <w:r>
                        <w:t>Put your diamond username</w:t>
                      </w:r>
                    </w:p>
                  </w:txbxContent>
                </v:textbox>
              </v:shape>
            </w:pict>
          </mc:Fallback>
        </mc:AlternateContent>
      </w:r>
      <w:r>
        <w:rPr>
          <w:noProof/>
          <w:lang w:eastAsia="en-GB"/>
        </w:rPr>
        <mc:AlternateContent>
          <mc:Choice Requires="wps">
            <w:drawing>
              <wp:anchor distT="0" distB="0" distL="114300" distR="114300" simplePos="0" relativeHeight="251647488" behindDoc="0" locked="0" layoutInCell="1" allowOverlap="1" wp14:anchorId="60074346" wp14:editId="52104DB0">
                <wp:simplePos x="0" y="0"/>
                <wp:positionH relativeFrom="column">
                  <wp:posOffset>3619500</wp:posOffset>
                </wp:positionH>
                <wp:positionV relativeFrom="paragraph">
                  <wp:posOffset>1971675</wp:posOffset>
                </wp:positionV>
                <wp:extent cx="1238250" cy="400050"/>
                <wp:effectExtent l="38100" t="38100" r="19050" b="19050"/>
                <wp:wrapNone/>
                <wp:docPr id="20" name="Straight Arrow Connector 20"/>
                <wp:cNvGraphicFramePr/>
                <a:graphic xmlns:a="http://schemas.openxmlformats.org/drawingml/2006/main">
                  <a:graphicData uri="http://schemas.microsoft.com/office/word/2010/wordprocessingShape">
                    <wps:wsp>
                      <wps:cNvCnPr/>
                      <wps:spPr>
                        <a:xfrm flipH="1" flipV="1">
                          <a:off x="0" y="0"/>
                          <a:ext cx="1238250" cy="400050"/>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6627B145" id="Straight Arrow Connector 20" o:spid="_x0000_s1026" type="#_x0000_t32" style="position:absolute;margin-left:285pt;margin-top:155.25pt;width:97.5pt;height:31.5pt;flip:x y;z-index:251647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" strokecolor="#ed7d31 [3205]" strokeweight=".5pt">
                <v:stroke endarrow="block" joinstyle="miter"/>
              </v:shape>
            </w:pict>
          </mc:Fallback>
        </mc:AlternateContent>
      </w:r>
      <w:r>
        <w:rPr>
          <w:noProof/>
          <w:lang w:eastAsia="en-GB"/>
        </w:rPr>
        <w:drawing>
          <wp:inline distT="0" distB="0" distL="0" distR="0" wp14:anchorId="2B5DFF71" wp14:editId="568139D2">
            <wp:extent cx="4391025" cy="3546415"/>
            <wp:effectExtent l="0" t="0" r="0" b="0"/>
            <wp:docPr id="1140286346" name="Picture 1140286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9659" r="69255" b="45510"/>
                    <a:stretch/>
                  </pic:blipFill>
                  <pic:spPr bwMode="auto">
                    <a:xfrm>
                      <a:off x="0" y="0"/>
                      <a:ext cx="4398537" cy="3552482"/>
                    </a:xfrm>
                    <a:prstGeom prst="rect">
                      <a:avLst/>
                    </a:prstGeom>
                    <a:ln>
                      <a:noFill/>
                    </a:ln>
                    <a:extLst>
                      <a:ext uri="{53640926-AAD7-44D8-BBD7-CCE9431645EC}">
                        <a14:shadowObscured xmlns:a14="http://schemas.microsoft.com/office/drawing/2010/main"/>
                      </a:ext>
                    </a:extLst>
                  </pic:spPr>
                </pic:pic>
              </a:graphicData>
            </a:graphic>
          </wp:inline>
        </w:drawing>
      </w:r>
    </w:p>
    <w:p w14:paraId="5CEF4223" w14:textId="77777777" w:rsidR="00C427F8" w:rsidRPr="00A42571" w:rsidRDefault="00C427F8" w:rsidP="00C427F8">
      <w:pPr>
        <w:jc w:val="center"/>
        <w:rPr>
          <w:rFonts w:ascii="Helvetica" w:hAnsi="Helvetica"/>
        </w:rPr>
      </w:pPr>
      <w:r>
        <w:rPr>
          <w:noProof/>
          <w:lang w:eastAsia="en-GB"/>
        </w:rPr>
        <w:lastRenderedPageBreak/>
        <mc:AlternateContent>
          <mc:Choice Requires="wps">
            <w:drawing>
              <wp:anchor distT="0" distB="0" distL="114300" distR="114300" simplePos="0" relativeHeight="251658752" behindDoc="0" locked="0" layoutInCell="1" allowOverlap="1" wp14:anchorId="13B55C05" wp14:editId="369401CF">
                <wp:simplePos x="0" y="0"/>
                <wp:positionH relativeFrom="column">
                  <wp:posOffset>3592703</wp:posOffset>
                </wp:positionH>
                <wp:positionV relativeFrom="paragraph">
                  <wp:posOffset>1617599</wp:posOffset>
                </wp:positionV>
                <wp:extent cx="877824" cy="190195"/>
                <wp:effectExtent l="19050" t="57150" r="17780" b="19685"/>
                <wp:wrapNone/>
                <wp:docPr id="16" name="Straight Arrow Connector 16"/>
                <wp:cNvGraphicFramePr/>
                <a:graphic xmlns:a="http://schemas.openxmlformats.org/drawingml/2006/main">
                  <a:graphicData uri="http://schemas.microsoft.com/office/word/2010/wordprocessingShape">
                    <wps:wsp>
                      <wps:cNvCnPr/>
                      <wps:spPr>
                        <a:xfrm flipH="1" flipV="1">
                          <a:off x="0" y="0"/>
                          <a:ext cx="877824" cy="190195"/>
                        </a:xfrm>
                        <a:prstGeom prst="straightConnector1">
                          <a:avLst/>
                        </a:prstGeom>
                        <a:ln>
                          <a:tailEnd type="arrow"/>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4467761B" id="Straight Arrow Connector 16" o:spid="_x0000_s1026" type="#_x0000_t32" style="position:absolute;margin-left:282.9pt;margin-top:127.35pt;width:69.1pt;height:15pt;flip:x y;z-index:251658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" strokecolor="#ed7d31 [3205]" strokeweight=".5pt">
                <v:stroke endarrow="open" joinstyle="miter"/>
              </v:shape>
            </w:pict>
          </mc:Fallback>
        </mc:AlternateContent>
      </w:r>
      <w:r>
        <w:rPr>
          <w:noProof/>
          <w:lang w:eastAsia="en-GB"/>
        </w:rPr>
        <mc:AlternateContent>
          <mc:Choice Requires="wps">
            <w:drawing>
              <wp:anchor distT="0" distB="0" distL="114300" distR="114300" simplePos="0" relativeHeight="251655680" behindDoc="0" locked="0" layoutInCell="1" allowOverlap="1" wp14:anchorId="72C5363D" wp14:editId="671637D7">
                <wp:simplePos x="0" y="0"/>
                <wp:positionH relativeFrom="column">
                  <wp:posOffset>3788131</wp:posOffset>
                </wp:positionH>
                <wp:positionV relativeFrom="paragraph">
                  <wp:posOffset>2181225</wp:posOffset>
                </wp:positionV>
                <wp:extent cx="1009650" cy="333375"/>
                <wp:effectExtent l="38100" t="38100" r="19050" b="28575"/>
                <wp:wrapNone/>
                <wp:docPr id="22" name="Straight Arrow Connector 22"/>
                <wp:cNvGraphicFramePr/>
                <a:graphic xmlns:a="http://schemas.openxmlformats.org/drawingml/2006/main">
                  <a:graphicData uri="http://schemas.microsoft.com/office/word/2010/wordprocessingShape">
                    <wps:wsp>
                      <wps:cNvCnPr/>
                      <wps:spPr>
                        <a:xfrm flipH="1" flipV="1">
                          <a:off x="0" y="0"/>
                          <a:ext cx="1009650" cy="333375"/>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69CFC99D" id="Straight Arrow Connector 22" o:spid="_x0000_s1026" type="#_x0000_t32" style="position:absolute;margin-left:298.3pt;margin-top:171.75pt;width:79.5pt;height:26.25pt;flip:x y;z-index:251655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" strokecolor="#ed7d31 [3205]" strokeweight=".5pt">
                <v:stroke endarrow="block" joinstyle="miter"/>
              </v:shape>
            </w:pict>
          </mc:Fallback>
        </mc:AlternateContent>
      </w:r>
      <w:r>
        <w:rPr>
          <w:noProof/>
          <w:lang w:eastAsia="en-GB"/>
        </w:rPr>
        <w:drawing>
          <wp:inline distT="0" distB="0" distL="0" distR="0" wp14:anchorId="3B333B88" wp14:editId="5A69248C">
            <wp:extent cx="5569216" cy="3248025"/>
            <wp:effectExtent l="0" t="0" r="0" b="0"/>
            <wp:docPr id="1140286347" name="Picture 1140286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11535" t="21207" r="65066" b="35129"/>
                    <a:stretch/>
                  </pic:blipFill>
                  <pic:spPr bwMode="auto">
                    <a:xfrm>
                      <a:off x="0" y="0"/>
                      <a:ext cx="5645682" cy="3292621"/>
                    </a:xfrm>
                    <a:prstGeom prst="rect">
                      <a:avLst/>
                    </a:prstGeom>
                    <a:ln>
                      <a:noFill/>
                    </a:ln>
                    <a:extLst>
                      <a:ext uri="{53640926-AAD7-44D8-BBD7-CCE9431645EC}">
                        <a14:shadowObscured xmlns:a14="http://schemas.microsoft.com/office/drawing/2010/main"/>
                      </a:ext>
                    </a:extLst>
                  </pic:spPr>
                </pic:pic>
              </a:graphicData>
            </a:graphic>
          </wp:inline>
        </w:drawing>
      </w:r>
    </w:p>
    <w:p w14:paraId="61C91E8A" w14:textId="77777777" w:rsidR="00C427F8" w:rsidRDefault="00C427F8" w:rsidP="00C427F8">
      <w:pPr>
        <w:rPr>
          <w:rFonts w:ascii="Helvetica" w:hAnsi="Helvetica"/>
          <w:b/>
          <w:color w:val="002060"/>
          <w:sz w:val="28"/>
          <w:szCs w:val="28"/>
        </w:rPr>
      </w:pPr>
    </w:p>
    <w:p w14:paraId="7BA58E90" w14:textId="77777777" w:rsidR="00C427F8" w:rsidRPr="00023072" w:rsidRDefault="00C427F8" w:rsidP="00C427F8">
      <w:pPr>
        <w:rPr>
          <w:rFonts w:ascii="Helvetica" w:hAnsi="Helvetica"/>
          <w:b/>
          <w:color w:val="002060"/>
        </w:rPr>
      </w:pPr>
      <w:r w:rsidRPr="00023072">
        <w:rPr>
          <w:rFonts w:ascii="Helvetica" w:hAnsi="Helvetica"/>
          <w:b/>
          <w:color w:val="002060"/>
        </w:rPr>
        <w:t>Igor procedure files</w:t>
      </w:r>
    </w:p>
    <w:p w14:paraId="195B22E0" w14:textId="77777777" w:rsidR="00C427F8" w:rsidRPr="00C941F3" w:rsidRDefault="00C427F8" w:rsidP="00C427F8">
      <w:pPr>
        <w:rPr>
          <w:rFonts w:ascii="Helvetica" w:hAnsi="Helvetica"/>
        </w:rPr>
      </w:pPr>
      <w:r w:rsidRPr="00C941F3">
        <w:rPr>
          <w:rFonts w:ascii="Helvetica" w:hAnsi="Helvetica"/>
        </w:rPr>
        <w:t xml:space="preserve">We have </w:t>
      </w:r>
      <w:r w:rsidRPr="00C941F3">
        <w:rPr>
          <w:rFonts w:ascii="Helvetica" w:hAnsi="Helvetica"/>
          <w:color w:val="C00000"/>
        </w:rPr>
        <w:t xml:space="preserve">two procedure macros </w:t>
      </w:r>
      <w:r w:rsidRPr="00C941F3">
        <w:rPr>
          <w:rFonts w:ascii="Helvetica" w:hAnsi="Helvetica"/>
        </w:rPr>
        <w:t xml:space="preserve">for </w:t>
      </w:r>
      <w:proofErr w:type="spellStart"/>
      <w:r w:rsidRPr="00C941F3">
        <w:rPr>
          <w:rFonts w:ascii="Helvetica" w:hAnsi="Helvetica"/>
        </w:rPr>
        <w:t>igor</w:t>
      </w:r>
      <w:proofErr w:type="spellEnd"/>
      <w:r w:rsidRPr="00C941F3">
        <w:rPr>
          <w:rFonts w:ascii="Helvetica" w:hAnsi="Helvetica"/>
        </w:rPr>
        <w:t xml:space="preserve">, which enables us to easily convert nexus files into </w:t>
      </w:r>
      <w:proofErr w:type="spellStart"/>
      <w:r w:rsidRPr="00C941F3">
        <w:rPr>
          <w:rFonts w:ascii="Helvetica" w:hAnsi="Helvetica"/>
        </w:rPr>
        <w:t>igor</w:t>
      </w:r>
      <w:proofErr w:type="spellEnd"/>
      <w:r w:rsidRPr="00C941F3">
        <w:rPr>
          <w:rFonts w:ascii="Helvetica" w:hAnsi="Helvetica"/>
        </w:rPr>
        <w:t xml:space="preserve"> waves and analyse </w:t>
      </w:r>
      <w:proofErr w:type="spellStart"/>
      <w:r w:rsidRPr="00C941F3">
        <w:rPr>
          <w:rFonts w:ascii="Helvetica" w:hAnsi="Helvetica"/>
        </w:rPr>
        <w:t>xps</w:t>
      </w:r>
      <w:proofErr w:type="spellEnd"/>
      <w:r w:rsidRPr="00C941F3">
        <w:rPr>
          <w:rFonts w:ascii="Helvetica" w:hAnsi="Helvetica"/>
        </w:rPr>
        <w:t xml:space="preserve"> data.</w:t>
      </w:r>
    </w:p>
    <w:p w14:paraId="5855A8E4" w14:textId="77777777" w:rsidR="00C427F8" w:rsidRDefault="00C427F8" w:rsidP="00C427F8">
      <w:pPr>
        <w:pStyle w:val="ListParagraph"/>
        <w:numPr>
          <w:ilvl w:val="0"/>
          <w:numId w:val="33"/>
        </w:numPr>
        <w:rPr>
          <w:rFonts w:ascii="Helvetica" w:hAnsi="Helvetica"/>
          <w:sz w:val="24"/>
          <w:szCs w:val="24"/>
        </w:rPr>
      </w:pPr>
      <w:r>
        <w:rPr>
          <w:rFonts w:ascii="Helvetica" w:hAnsi="Helvetica"/>
          <w:sz w:val="24"/>
          <w:szCs w:val="24"/>
        </w:rPr>
        <w:t xml:space="preserve">In Igor pro macros </w:t>
      </w:r>
      <w:r w:rsidRPr="006F522F">
        <w:rPr>
          <w:rFonts w:ascii="Helvetica" w:hAnsi="Helvetica"/>
          <w:b/>
          <w:color w:val="1F3864" w:themeColor="accent1" w:themeShade="80"/>
          <w:sz w:val="24"/>
          <w:szCs w:val="24"/>
        </w:rPr>
        <w:t>HDF Files</w:t>
      </w:r>
      <w:r w:rsidRPr="006F522F">
        <w:rPr>
          <w:rFonts w:ascii="Helvetica" w:hAnsi="Helvetica"/>
          <w:color w:val="1F3864" w:themeColor="accent1" w:themeShade="80"/>
          <w:sz w:val="24"/>
          <w:szCs w:val="24"/>
        </w:rPr>
        <w:t xml:space="preserve"> </w:t>
      </w:r>
      <w:r>
        <w:rPr>
          <w:rFonts w:ascii="Helvetica" w:hAnsi="Helvetica"/>
          <w:sz w:val="24"/>
          <w:szCs w:val="24"/>
        </w:rPr>
        <w:t xml:space="preserve">allow you to convert nexus data files to </w:t>
      </w:r>
      <w:proofErr w:type="spellStart"/>
      <w:r>
        <w:rPr>
          <w:rFonts w:ascii="Helvetica" w:hAnsi="Helvetica"/>
          <w:sz w:val="24"/>
          <w:szCs w:val="24"/>
        </w:rPr>
        <w:t>igor</w:t>
      </w:r>
      <w:proofErr w:type="spellEnd"/>
      <w:r>
        <w:rPr>
          <w:rFonts w:ascii="Helvetica" w:hAnsi="Helvetica"/>
          <w:sz w:val="24"/>
          <w:szCs w:val="24"/>
        </w:rPr>
        <w:t xml:space="preserve"> binary waves</w:t>
      </w:r>
    </w:p>
    <w:p w14:paraId="693D1189" w14:textId="77777777" w:rsidR="00C427F8" w:rsidRDefault="00C427F8" w:rsidP="00C427F8">
      <w:pPr>
        <w:pStyle w:val="ListParagraph"/>
        <w:rPr>
          <w:rFonts w:ascii="Helvetica" w:hAnsi="Helvetica"/>
          <w:sz w:val="24"/>
          <w:szCs w:val="24"/>
        </w:rPr>
      </w:pPr>
      <w:r>
        <w:rPr>
          <w:rFonts w:ascii="Helvetica" w:hAnsi="Helvetica"/>
          <w:noProof/>
          <w:sz w:val="24"/>
          <w:szCs w:val="24"/>
          <w:lang w:eastAsia="en-GB"/>
        </w:rPr>
        <mc:AlternateContent>
          <mc:Choice Requires="wps">
            <w:drawing>
              <wp:anchor distT="0" distB="0" distL="114300" distR="114300" simplePos="0" relativeHeight="251657728" behindDoc="0" locked="0" layoutInCell="1" allowOverlap="1" wp14:anchorId="38AD194F" wp14:editId="0EABE8DA">
                <wp:simplePos x="0" y="0"/>
                <wp:positionH relativeFrom="column">
                  <wp:posOffset>3848100</wp:posOffset>
                </wp:positionH>
                <wp:positionV relativeFrom="paragraph">
                  <wp:posOffset>95250</wp:posOffset>
                </wp:positionV>
                <wp:extent cx="123825" cy="266700"/>
                <wp:effectExtent l="19050" t="0" r="47625" b="38100"/>
                <wp:wrapNone/>
                <wp:docPr id="23" name="Arrow: Down 9"/>
                <wp:cNvGraphicFramePr/>
                <a:graphic xmlns:a="http://schemas.openxmlformats.org/drawingml/2006/main">
                  <a:graphicData uri="http://schemas.microsoft.com/office/word/2010/wordprocessingShape">
                    <wps:wsp>
                      <wps:cNvSpPr/>
                      <wps:spPr>
                        <a:xfrm>
                          <a:off x="0" y="0"/>
                          <a:ext cx="123825" cy="266700"/>
                        </a:xfrm>
                        <a:prstGeom prst="downArrow">
                          <a:avLst/>
                        </a:prstGeom>
                        <a:solidFill>
                          <a:srgbClr val="FFFF00"/>
                        </a:solidFill>
                        <a:ln>
                          <a:solidFill>
                            <a:srgbClr val="FF0000"/>
                          </a:solidFill>
                        </a:ln>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0698369" id="Arrow: Down 9" o:spid="_x0000_s1026" type="#_x0000_t67" style="position:absolute;margin-left:303pt;margin-top:7.5pt;width:9.75pt;height:21pt;z-index:2516577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" adj="16586" fillcolor="yellow" strokecolor="red" strokeweight="1pt"/>
            </w:pict>
          </mc:Fallback>
        </mc:AlternateContent>
      </w:r>
      <w:r>
        <w:rPr>
          <w:rFonts w:ascii="Helvetica" w:hAnsi="Helvetica"/>
          <w:noProof/>
          <w:sz w:val="24"/>
          <w:szCs w:val="24"/>
          <w:lang w:eastAsia="en-GB"/>
        </w:rPr>
        <mc:AlternateContent>
          <mc:Choice Requires="wps">
            <w:drawing>
              <wp:anchor distT="0" distB="0" distL="114300" distR="114300" simplePos="0" relativeHeight="251651584" behindDoc="0" locked="0" layoutInCell="1" allowOverlap="1" wp14:anchorId="0D89087A" wp14:editId="7410AC70">
                <wp:simplePos x="0" y="0"/>
                <wp:positionH relativeFrom="column">
                  <wp:posOffset>3390265</wp:posOffset>
                </wp:positionH>
                <wp:positionV relativeFrom="paragraph">
                  <wp:posOffset>106045</wp:posOffset>
                </wp:positionV>
                <wp:extent cx="198755" cy="254000"/>
                <wp:effectExtent l="19050" t="0" r="10795" b="31750"/>
                <wp:wrapNone/>
                <wp:docPr id="1140286343" name="Down Arrow 23"/>
                <wp:cNvGraphicFramePr/>
                <a:graphic xmlns:a="http://schemas.openxmlformats.org/drawingml/2006/main">
                  <a:graphicData uri="http://schemas.microsoft.com/office/word/2010/wordprocessingShape">
                    <wps:wsp>
                      <wps:cNvSpPr/>
                      <wps:spPr>
                        <a:xfrm>
                          <a:off x="0" y="0"/>
                          <a:ext cx="198755" cy="254000"/>
                        </a:xfrm>
                        <a:prstGeom prst="downArrow">
                          <a:avLst/>
                        </a:prstGeom>
                        <a:solidFill>
                          <a:srgbClr val="FFFF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B30EABB" id="Down Arrow 23" o:spid="_x0000_s1026" type="#_x0000_t67" style="position:absolute;margin-left:266.95pt;margin-top:8.35pt;width:15.65pt;height:20pt;z-index:251651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" adj="13149" fillcolor="yellow" strokecolor="red" strokeweight="1pt"/>
            </w:pict>
          </mc:Fallback>
        </mc:AlternateContent>
      </w:r>
    </w:p>
    <w:p w14:paraId="66D6A562" w14:textId="77777777" w:rsidR="00C427F8" w:rsidRDefault="00C427F8" w:rsidP="00C427F8">
      <w:pPr>
        <w:pStyle w:val="ListParagraph"/>
        <w:rPr>
          <w:rFonts w:ascii="Helvetica" w:hAnsi="Helvetica"/>
          <w:sz w:val="24"/>
          <w:szCs w:val="24"/>
        </w:rPr>
      </w:pPr>
      <w:r>
        <w:rPr>
          <w:noProof/>
          <w:lang w:eastAsia="en-GB"/>
        </w:rPr>
        <w:drawing>
          <wp:inline distT="0" distB="0" distL="0" distR="0" wp14:anchorId="50259230" wp14:editId="3EB43C33">
            <wp:extent cx="5492881" cy="1773141"/>
            <wp:effectExtent l="0" t="0" r="0" b="0"/>
            <wp:docPr id="1140286348" name="Picture 1140286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a:srcRect r="60417" b="77284"/>
                    <a:stretch/>
                  </pic:blipFill>
                  <pic:spPr bwMode="auto">
                    <a:xfrm>
                      <a:off x="0" y="0"/>
                      <a:ext cx="5499188" cy="1775177"/>
                    </a:xfrm>
                    <a:prstGeom prst="rect">
                      <a:avLst/>
                    </a:prstGeom>
                    <a:ln>
                      <a:noFill/>
                    </a:ln>
                    <a:extLst>
                      <a:ext uri="{53640926-AAD7-44D8-BBD7-CCE9431645EC}">
                        <a14:shadowObscured xmlns:a14="http://schemas.microsoft.com/office/drawing/2010/main"/>
                      </a:ext>
                    </a:extLst>
                  </pic:spPr>
                </pic:pic>
              </a:graphicData>
            </a:graphic>
          </wp:inline>
        </w:drawing>
      </w:r>
    </w:p>
    <w:p w14:paraId="5393A107" w14:textId="77777777" w:rsidR="00C427F8" w:rsidRDefault="00C427F8" w:rsidP="00C427F8">
      <w:pPr>
        <w:pStyle w:val="ListParagraph"/>
        <w:numPr>
          <w:ilvl w:val="0"/>
          <w:numId w:val="33"/>
        </w:numPr>
        <w:rPr>
          <w:rFonts w:ascii="Helvetica" w:hAnsi="Helvetica"/>
          <w:sz w:val="24"/>
          <w:szCs w:val="24"/>
        </w:rPr>
      </w:pPr>
      <w:r w:rsidRPr="00C941F3">
        <w:rPr>
          <w:rFonts w:ascii="Helvetica" w:hAnsi="Helvetica"/>
          <w:b/>
          <w:color w:val="222A35" w:themeColor="text2" w:themeShade="80"/>
          <w:sz w:val="24"/>
          <w:szCs w:val="24"/>
        </w:rPr>
        <w:t>XPS</w:t>
      </w:r>
      <w:r>
        <w:rPr>
          <w:rFonts w:ascii="Helvetica" w:hAnsi="Helvetica"/>
          <w:sz w:val="24"/>
          <w:szCs w:val="24"/>
        </w:rPr>
        <w:t xml:space="preserve"> macro allows you to perform some analysis like normalization, background subtraction, fermi energy correction etc.</w:t>
      </w:r>
    </w:p>
    <w:p w14:paraId="6195701E" w14:textId="77777777" w:rsidR="00C427F8" w:rsidRPr="00C941F3" w:rsidRDefault="00C427F8" w:rsidP="00C427F8">
      <w:pPr>
        <w:rPr>
          <w:rFonts w:ascii="Helvetica" w:hAnsi="Helvetica"/>
        </w:rPr>
      </w:pPr>
      <w:r>
        <w:rPr>
          <w:rFonts w:ascii="Helvetica" w:hAnsi="Helvetica"/>
          <w:noProof/>
          <w:lang w:eastAsia="en-GB"/>
        </w:rPr>
        <mc:AlternateContent>
          <mc:Choice Requires="wps">
            <w:drawing>
              <wp:anchor distT="0" distB="0" distL="114300" distR="114300" simplePos="0" relativeHeight="251643392" behindDoc="1" locked="0" layoutInCell="1" allowOverlap="1" wp14:anchorId="05C659E3" wp14:editId="23763F94">
                <wp:simplePos x="0" y="0"/>
                <wp:positionH relativeFrom="column">
                  <wp:posOffset>403276</wp:posOffset>
                </wp:positionH>
                <wp:positionV relativeFrom="paragraph">
                  <wp:posOffset>153543</wp:posOffset>
                </wp:positionV>
                <wp:extent cx="2414016" cy="197510"/>
                <wp:effectExtent l="0" t="0" r="5715" b="0"/>
                <wp:wrapNone/>
                <wp:docPr id="1140286344" name="Rectangle 1140286344"/>
                <wp:cNvGraphicFramePr/>
                <a:graphic xmlns:a="http://schemas.openxmlformats.org/drawingml/2006/main">
                  <a:graphicData uri="http://schemas.microsoft.com/office/word/2010/wordprocessingShape">
                    <wps:wsp>
                      <wps:cNvSpPr/>
                      <wps:spPr>
                        <a:xfrm>
                          <a:off x="0" y="0"/>
                          <a:ext cx="2414016" cy="197510"/>
                        </a:xfrm>
                        <a:prstGeom prst="rect">
                          <a:avLst/>
                        </a:prstGeom>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path path="circle">
                            <a:fillToRect l="100000" b="100000"/>
                          </a:path>
                          <a:tileRect t="-100000" r="-100000"/>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C3F1549" id="Rectangle 1140286344" o:spid="_x0000_s1026" style="position:absolute;margin-left:31.75pt;margin-top:12.1pt;width:190.1pt;height:15.55pt;z-index:-2516730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" fillcolor="#83a1d8 [2132]" stroked="f" strokeweight="1pt">
                <v:fill color2="#d4def1 [756]" rotate="t" focusposition="1" focussize="" colors="0 #95abea;.5 #bfcbf0;1 #e0e5f7" focus="100%" type="gradientRadial"/>
              </v:rect>
            </w:pict>
          </mc:Fallback>
        </mc:AlternateContent>
      </w:r>
    </w:p>
    <w:p w14:paraId="3CFB224A" w14:textId="77777777" w:rsidR="00C427F8" w:rsidRDefault="00C427F8" w:rsidP="00C427F8">
      <w:pPr>
        <w:pStyle w:val="ListParagraph"/>
        <w:numPr>
          <w:ilvl w:val="0"/>
          <w:numId w:val="34"/>
        </w:numPr>
        <w:rPr>
          <w:rFonts w:ascii="Helvetica" w:hAnsi="Helvetica"/>
          <w:b/>
          <w:color w:val="002060"/>
          <w:sz w:val="24"/>
          <w:szCs w:val="24"/>
        </w:rPr>
      </w:pPr>
      <w:r w:rsidRPr="00C941F3">
        <w:rPr>
          <w:rFonts w:ascii="Helvetica" w:hAnsi="Helvetica"/>
          <w:b/>
          <w:color w:val="002060"/>
          <w:sz w:val="24"/>
          <w:szCs w:val="24"/>
        </w:rPr>
        <w:t xml:space="preserve">If you are logged in as b071user </w:t>
      </w:r>
    </w:p>
    <w:p w14:paraId="095F403C" w14:textId="77777777" w:rsidR="00C427F8" w:rsidRDefault="00C427F8" w:rsidP="00C427F8">
      <w:pPr>
        <w:pStyle w:val="ListParagraph"/>
        <w:rPr>
          <w:rFonts w:ascii="Helvetica" w:hAnsi="Helvetica"/>
          <w:color w:val="002060"/>
          <w:sz w:val="24"/>
          <w:szCs w:val="24"/>
        </w:rPr>
      </w:pPr>
      <w:r>
        <w:rPr>
          <w:rFonts w:ascii="Helvetica" w:hAnsi="Helvetica"/>
          <w:color w:val="002060"/>
          <w:sz w:val="24"/>
          <w:szCs w:val="24"/>
        </w:rPr>
        <w:t>The macros are already loaded.</w:t>
      </w:r>
    </w:p>
    <w:p w14:paraId="262FFEFD" w14:textId="77777777" w:rsidR="00C427F8" w:rsidRDefault="00C427F8" w:rsidP="00C427F8">
      <w:pPr>
        <w:pStyle w:val="ListParagraph"/>
        <w:rPr>
          <w:rFonts w:ascii="Helvetica" w:hAnsi="Helvetica"/>
          <w:color w:val="002060"/>
          <w:sz w:val="24"/>
          <w:szCs w:val="24"/>
        </w:rPr>
      </w:pPr>
      <w:r>
        <w:rPr>
          <w:rFonts w:ascii="Helvetica" w:hAnsi="Helvetica"/>
          <w:noProof/>
          <w:color w:val="002060"/>
          <w:sz w:val="24"/>
          <w:szCs w:val="24"/>
          <w:lang w:eastAsia="en-GB"/>
        </w:rPr>
        <mc:AlternateContent>
          <mc:Choice Requires="wps">
            <w:drawing>
              <wp:anchor distT="0" distB="0" distL="114300" distR="114300" simplePos="0" relativeHeight="251659776" behindDoc="1" locked="0" layoutInCell="1" allowOverlap="1" wp14:anchorId="4B315ACC" wp14:editId="0A71DC72">
                <wp:simplePos x="0" y="0"/>
                <wp:positionH relativeFrom="column">
                  <wp:posOffset>454482</wp:posOffset>
                </wp:positionH>
                <wp:positionV relativeFrom="paragraph">
                  <wp:posOffset>182220</wp:posOffset>
                </wp:positionV>
                <wp:extent cx="3328416" cy="204825"/>
                <wp:effectExtent l="0" t="0" r="5715" b="5080"/>
                <wp:wrapNone/>
                <wp:docPr id="1140286345" name="Rectangle 1140286345"/>
                <wp:cNvGraphicFramePr/>
                <a:graphic xmlns:a="http://schemas.openxmlformats.org/drawingml/2006/main">
                  <a:graphicData uri="http://schemas.microsoft.com/office/word/2010/wordprocessingShape">
                    <wps:wsp>
                      <wps:cNvSpPr/>
                      <wps:spPr>
                        <a:xfrm>
                          <a:off x="0" y="0"/>
                          <a:ext cx="3328416" cy="204825"/>
                        </a:xfrm>
                        <a:prstGeom prst="rect">
                          <a:avLst/>
                        </a:prstGeom>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path path="circle">
                            <a:fillToRect r="100000" b="100000"/>
                          </a:path>
                          <a:tileRect l="-100000" t="-100000"/>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C581EF1" id="Rectangle 1140286345" o:spid="_x0000_s1026" style="position:absolute;margin-left:35.8pt;margin-top:14.35pt;width:262.1pt;height:16.15pt;z-index:-251656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" fillcolor="#83a1d8 [2132]" stroked="f" strokeweight="1pt">
                <v:fill color2="#d4def1 [756]" rotate="t" colors="0 #95abea;.5 #bfcbf0;1 #e0e5f7" focus="100%" type="gradientRadial"/>
              </v:rect>
            </w:pict>
          </mc:Fallback>
        </mc:AlternateContent>
      </w:r>
    </w:p>
    <w:p w14:paraId="1A55E470" w14:textId="77777777" w:rsidR="00C427F8" w:rsidRDefault="00C427F8" w:rsidP="00C427F8">
      <w:pPr>
        <w:pStyle w:val="ListParagraph"/>
        <w:numPr>
          <w:ilvl w:val="0"/>
          <w:numId w:val="34"/>
        </w:numPr>
        <w:rPr>
          <w:rFonts w:ascii="Helvetica" w:hAnsi="Helvetica"/>
          <w:color w:val="002060"/>
          <w:sz w:val="24"/>
          <w:szCs w:val="24"/>
        </w:rPr>
      </w:pPr>
      <w:r>
        <w:rPr>
          <w:rFonts w:ascii="Helvetica" w:hAnsi="Helvetica"/>
          <w:color w:val="002060"/>
          <w:sz w:val="24"/>
          <w:szCs w:val="24"/>
        </w:rPr>
        <w:t>If you are logged in as yourself (your user name)</w:t>
      </w:r>
    </w:p>
    <w:p w14:paraId="6C295CD3" w14:textId="77777777" w:rsidR="00C427F8" w:rsidRDefault="00C427F8" w:rsidP="00C427F8">
      <w:pPr>
        <w:pStyle w:val="ListParagraph"/>
        <w:rPr>
          <w:rFonts w:ascii="Helvetica" w:hAnsi="Helvetica"/>
          <w:color w:val="002060"/>
          <w:sz w:val="24"/>
          <w:szCs w:val="24"/>
        </w:rPr>
      </w:pPr>
      <w:r>
        <w:rPr>
          <w:rFonts w:ascii="Helvetica" w:hAnsi="Helvetica"/>
          <w:color w:val="002060"/>
          <w:sz w:val="24"/>
          <w:szCs w:val="24"/>
        </w:rPr>
        <w:t xml:space="preserve">First check if you have </w:t>
      </w:r>
      <w:proofErr w:type="spellStart"/>
      <w:r>
        <w:rPr>
          <w:rFonts w:ascii="Helvetica" w:hAnsi="Helvetica"/>
          <w:color w:val="002060"/>
          <w:sz w:val="24"/>
          <w:szCs w:val="24"/>
        </w:rPr>
        <w:t>hdf</w:t>
      </w:r>
      <w:proofErr w:type="spellEnd"/>
      <w:r>
        <w:rPr>
          <w:rFonts w:ascii="Helvetica" w:hAnsi="Helvetica"/>
          <w:color w:val="002060"/>
          <w:sz w:val="24"/>
          <w:szCs w:val="24"/>
        </w:rPr>
        <w:t xml:space="preserve"> browser installed in </w:t>
      </w:r>
      <w:proofErr w:type="spellStart"/>
      <w:r>
        <w:rPr>
          <w:rFonts w:ascii="Helvetica" w:hAnsi="Helvetica"/>
          <w:color w:val="002060"/>
          <w:sz w:val="24"/>
          <w:szCs w:val="24"/>
        </w:rPr>
        <w:t>igor</w:t>
      </w:r>
      <w:proofErr w:type="spellEnd"/>
      <w:r>
        <w:rPr>
          <w:rFonts w:ascii="Helvetica" w:hAnsi="Helvetica"/>
          <w:color w:val="002060"/>
          <w:sz w:val="24"/>
          <w:szCs w:val="24"/>
        </w:rPr>
        <w:t>.</w:t>
      </w:r>
    </w:p>
    <w:p w14:paraId="09DAF714" w14:textId="77777777" w:rsidR="00C427F8" w:rsidRDefault="00C427F8" w:rsidP="00C427F8">
      <w:pPr>
        <w:pStyle w:val="ListParagraph"/>
        <w:rPr>
          <w:rFonts w:ascii="Helvetica" w:hAnsi="Helvetica"/>
          <w:color w:val="002060"/>
          <w:sz w:val="24"/>
          <w:szCs w:val="24"/>
        </w:rPr>
      </w:pPr>
      <w:r>
        <w:rPr>
          <w:noProof/>
          <w:lang w:eastAsia="en-GB"/>
        </w:rPr>
        <w:lastRenderedPageBreak/>
        <w:drawing>
          <wp:inline distT="0" distB="0" distL="0" distR="0" wp14:anchorId="0D078E10" wp14:editId="75E1AE50">
            <wp:extent cx="4591050" cy="3074007"/>
            <wp:effectExtent l="0" t="0" r="0" b="0"/>
            <wp:docPr id="1140286349" name="Picture 1140286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r="80889" b="59057"/>
                    <a:stretch/>
                  </pic:blipFill>
                  <pic:spPr bwMode="auto">
                    <a:xfrm>
                      <a:off x="0" y="0"/>
                      <a:ext cx="4593669" cy="3075760"/>
                    </a:xfrm>
                    <a:prstGeom prst="rect">
                      <a:avLst/>
                    </a:prstGeom>
                    <a:ln>
                      <a:noFill/>
                    </a:ln>
                    <a:extLst>
                      <a:ext uri="{53640926-AAD7-44D8-BBD7-CCE9431645EC}">
                        <a14:shadowObscured xmlns:a14="http://schemas.microsoft.com/office/drawing/2010/main"/>
                      </a:ext>
                    </a:extLst>
                  </pic:spPr>
                </pic:pic>
              </a:graphicData>
            </a:graphic>
          </wp:inline>
        </w:drawing>
      </w:r>
    </w:p>
    <w:p w14:paraId="30456773" w14:textId="77777777" w:rsidR="00C427F8" w:rsidRDefault="00C427F8" w:rsidP="00C427F8">
      <w:pPr>
        <w:pStyle w:val="ListParagraph"/>
        <w:rPr>
          <w:rFonts w:ascii="Helvetica" w:hAnsi="Helvetica"/>
          <w:sz w:val="24"/>
          <w:szCs w:val="24"/>
        </w:rPr>
      </w:pPr>
      <w:r w:rsidRPr="00864111">
        <w:rPr>
          <w:rFonts w:ascii="Helvetica" w:hAnsi="Helvetica"/>
          <w:b/>
          <w:color w:val="002060"/>
          <w:sz w:val="24"/>
          <w:szCs w:val="24"/>
        </w:rPr>
        <w:t>If yes</w:t>
      </w:r>
      <w:r>
        <w:rPr>
          <w:rFonts w:ascii="Helvetica" w:hAnsi="Helvetica"/>
          <w:color w:val="002060"/>
          <w:sz w:val="24"/>
          <w:szCs w:val="24"/>
        </w:rPr>
        <w:t>, then load the macros directly from.</w:t>
      </w:r>
      <w:hyperlink r:id="rId26" w:history="1">
        <w:r w:rsidRPr="00ED3EF3">
          <w:rPr>
            <w:rStyle w:val="Hyperlink"/>
            <w:rFonts w:ascii="Helvetica" w:hAnsi="Helvetica"/>
            <w:sz w:val="24"/>
            <w:szCs w:val="24"/>
          </w:rPr>
          <w:t>\\diamftpserv01\ftpanon</w:t>
        </w:r>
      </w:hyperlink>
    </w:p>
    <w:p w14:paraId="719E6E8E" w14:textId="77777777" w:rsidR="00C427F8" w:rsidRDefault="00C427F8" w:rsidP="00C427F8">
      <w:pPr>
        <w:ind w:firstLine="720"/>
        <w:rPr>
          <w:rFonts w:ascii="Helvetica" w:hAnsi="Helvetica"/>
        </w:rPr>
      </w:pPr>
      <w:r>
        <w:rPr>
          <w:rFonts w:ascii="Helvetica" w:hAnsi="Helvetica"/>
        </w:rPr>
        <w:t>B07--&gt;Igor macros</w:t>
      </w:r>
    </w:p>
    <w:p w14:paraId="66043E3C" w14:textId="77777777" w:rsidR="00C427F8" w:rsidRDefault="00C427F8" w:rsidP="00C427F8">
      <w:pPr>
        <w:rPr>
          <w:rFonts w:ascii="Helvetica" w:hAnsi="Helvetica"/>
        </w:rPr>
      </w:pPr>
    </w:p>
    <w:p w14:paraId="4BD47F5A" w14:textId="77777777" w:rsidR="00C427F8" w:rsidRDefault="00C427F8" w:rsidP="00C427F8">
      <w:pPr>
        <w:ind w:firstLine="720"/>
        <w:rPr>
          <w:rFonts w:ascii="Helvetica" w:hAnsi="Helvetica"/>
        </w:rPr>
      </w:pPr>
      <w:r w:rsidRPr="00864111">
        <w:rPr>
          <w:rFonts w:ascii="Helvetica" w:hAnsi="Helvetica"/>
          <w:b/>
          <w:color w:val="002060"/>
        </w:rPr>
        <w:t xml:space="preserve">If you do not see </w:t>
      </w:r>
      <w:proofErr w:type="spellStart"/>
      <w:r w:rsidRPr="00864111">
        <w:rPr>
          <w:rFonts w:ascii="Helvetica" w:hAnsi="Helvetica"/>
          <w:b/>
          <w:color w:val="002060"/>
        </w:rPr>
        <w:t>hdf</w:t>
      </w:r>
      <w:proofErr w:type="spellEnd"/>
      <w:r w:rsidRPr="00864111">
        <w:rPr>
          <w:rFonts w:ascii="Helvetica" w:hAnsi="Helvetica"/>
          <w:b/>
          <w:color w:val="002060"/>
        </w:rPr>
        <w:t xml:space="preserve"> browser installed</w:t>
      </w:r>
      <w:r>
        <w:rPr>
          <w:rFonts w:ascii="Helvetica" w:hAnsi="Helvetica"/>
        </w:rPr>
        <w:t xml:space="preserve">. First install the </w:t>
      </w:r>
      <w:proofErr w:type="spellStart"/>
      <w:r>
        <w:rPr>
          <w:rFonts w:ascii="Helvetica" w:hAnsi="Helvetica"/>
        </w:rPr>
        <w:t>hdf</w:t>
      </w:r>
      <w:proofErr w:type="spellEnd"/>
      <w:r>
        <w:rPr>
          <w:rFonts w:ascii="Helvetica" w:hAnsi="Helvetica"/>
        </w:rPr>
        <w:t xml:space="preserve"> browser and then load macros.</w:t>
      </w:r>
    </w:p>
    <w:p w14:paraId="08E3B604" w14:textId="22CA726C" w:rsidR="00C427F8" w:rsidRDefault="00C427F8" w:rsidP="00C427F8"/>
    <w:p w14:paraId="4B947133" w14:textId="18C794CF" w:rsidR="00C427F8" w:rsidRDefault="00C427F8">
      <w:r>
        <w:br w:type="page"/>
      </w:r>
    </w:p>
    <w:p w14:paraId="17226658" w14:textId="5F4F70B6" w:rsidR="00614626" w:rsidRDefault="00614626" w:rsidP="00614626">
      <w:pPr>
        <w:pStyle w:val="Heading1"/>
        <w:numPr>
          <w:ilvl w:val="0"/>
          <w:numId w:val="3"/>
        </w:numPr>
        <w:ind w:hanging="720"/>
        <w:rPr>
          <w:rFonts w:ascii="Helvetica" w:hAnsi="Helvetica"/>
          <w:b/>
          <w:color w:val="000000" w:themeColor="text1"/>
        </w:rPr>
      </w:pPr>
      <w:bookmarkStart w:id="29" w:name="_Toc30517205"/>
      <w:bookmarkEnd w:id="28"/>
      <w:proofErr w:type="spellStart"/>
      <w:r>
        <w:rPr>
          <w:rFonts w:ascii="Helvetica" w:hAnsi="Helvetica"/>
          <w:b/>
          <w:color w:val="000000" w:themeColor="text1"/>
        </w:rPr>
        <w:lastRenderedPageBreak/>
        <w:t>Beamsize</w:t>
      </w:r>
      <w:proofErr w:type="spellEnd"/>
      <w:r>
        <w:rPr>
          <w:rFonts w:ascii="Helvetica" w:hAnsi="Helvetica"/>
          <w:b/>
          <w:color w:val="000000" w:themeColor="text1"/>
        </w:rPr>
        <w:t xml:space="preserve"> at the sample</w:t>
      </w:r>
      <w:r w:rsidRPr="002325E8">
        <w:rPr>
          <w:rFonts w:ascii="Helvetica" w:hAnsi="Helvetica"/>
          <w:b/>
          <w:color w:val="000000" w:themeColor="text1"/>
        </w:rPr>
        <w:t xml:space="preserve"> </w:t>
      </w:r>
      <w:r>
        <w:rPr>
          <w:rFonts w:ascii="Helvetica" w:hAnsi="Helvetica"/>
          <w:b/>
          <w:color w:val="000000" w:themeColor="text1"/>
        </w:rPr>
        <w:t>on B07C</w:t>
      </w:r>
      <w:bookmarkEnd w:id="29"/>
    </w:p>
    <w:p w14:paraId="1EC3F82E" w14:textId="25F15E5B" w:rsidR="00614626" w:rsidRDefault="00614626" w:rsidP="00614626"/>
    <w:p w14:paraId="4194DE98" w14:textId="77777777" w:rsidR="00614626" w:rsidRPr="00614626" w:rsidRDefault="00614626" w:rsidP="00614626">
      <w:pPr>
        <w:rPr>
          <w:rFonts w:ascii="Helvetica" w:hAnsi="Helvetica"/>
        </w:rPr>
      </w:pPr>
      <w:r w:rsidRPr="00614626">
        <w:rPr>
          <w:rFonts w:ascii="Helvetica" w:hAnsi="Helvetica"/>
          <w:b/>
        </w:rPr>
        <w:t>Measurement Procedure</w:t>
      </w:r>
      <w:r w:rsidRPr="00614626">
        <w:rPr>
          <w:rFonts w:ascii="Helvetica" w:hAnsi="Helvetica"/>
        </w:rPr>
        <w:t xml:space="preserve">: </w:t>
      </w:r>
    </w:p>
    <w:p w14:paraId="591A30FB" w14:textId="77777777" w:rsidR="00614626" w:rsidRDefault="00614626" w:rsidP="00614626">
      <w:pPr>
        <w:rPr>
          <w:rFonts w:ascii="Helvetica" w:hAnsi="Helvetica"/>
        </w:rPr>
      </w:pPr>
    </w:p>
    <w:p w14:paraId="072C548C" w14:textId="50AEB31D" w:rsidR="00614626" w:rsidRPr="00614626" w:rsidRDefault="00614626" w:rsidP="00614626">
      <w:pPr>
        <w:rPr>
          <w:rFonts w:ascii="Helvetica" w:hAnsi="Helvetica"/>
        </w:rPr>
      </w:pPr>
      <w:r w:rsidRPr="00614626">
        <w:rPr>
          <w:rFonts w:ascii="Helvetica" w:hAnsi="Helvetica"/>
        </w:rPr>
        <w:t>PGM: 600 l/mm; Pt mirror</w:t>
      </w:r>
      <w:r w:rsidRPr="00614626">
        <w:rPr>
          <w:rFonts w:ascii="Helvetica" w:hAnsi="Helvetica"/>
        </w:rPr>
        <w:br/>
        <w:t>Photon energy: 1200 eV</w:t>
      </w:r>
    </w:p>
    <w:p w14:paraId="57F6D21A" w14:textId="77777777" w:rsidR="00614626" w:rsidRDefault="00614626" w:rsidP="00614626">
      <w:pPr>
        <w:rPr>
          <w:rFonts w:ascii="Helvetica" w:hAnsi="Helvetica"/>
        </w:rPr>
      </w:pPr>
    </w:p>
    <w:p w14:paraId="4AB444D8" w14:textId="7D5599B6" w:rsidR="00614626" w:rsidRPr="00614626" w:rsidRDefault="00614626" w:rsidP="00614626">
      <w:pPr>
        <w:rPr>
          <w:rFonts w:ascii="Helvetica" w:hAnsi="Helvetica"/>
        </w:rPr>
      </w:pPr>
      <w:r w:rsidRPr="00614626">
        <w:rPr>
          <w:rFonts w:ascii="Helvetica" w:hAnsi="Helvetica"/>
        </w:rPr>
        <w:t xml:space="preserve">Sample: thin rectangular mica sheet (&lt;&lt;0.1 mm x 11 mm x 7 mm) on bare sample holder; edges aligned with </w:t>
      </w:r>
      <w:proofErr w:type="spellStart"/>
      <w:r w:rsidRPr="00614626">
        <w:rPr>
          <w:rFonts w:ascii="Helvetica" w:hAnsi="Helvetica"/>
        </w:rPr>
        <w:t>yp</w:t>
      </w:r>
      <w:proofErr w:type="spellEnd"/>
      <w:r w:rsidRPr="00614626">
        <w:rPr>
          <w:rFonts w:ascii="Helvetica" w:hAnsi="Helvetica"/>
        </w:rPr>
        <w:t>/</w:t>
      </w:r>
      <w:proofErr w:type="spellStart"/>
      <w:r w:rsidRPr="00614626">
        <w:rPr>
          <w:rFonts w:ascii="Helvetica" w:hAnsi="Helvetica"/>
        </w:rPr>
        <w:t>zp</w:t>
      </w:r>
      <w:proofErr w:type="spellEnd"/>
      <w:r w:rsidRPr="00614626">
        <w:rPr>
          <w:rFonts w:ascii="Helvetica" w:hAnsi="Helvetica"/>
        </w:rPr>
        <w:t xml:space="preserve"> directions of sample manipulator. The sample holder is at normal incidence.</w:t>
      </w:r>
    </w:p>
    <w:p w14:paraId="37BD7D36" w14:textId="77777777" w:rsidR="00614626" w:rsidRDefault="00614626" w:rsidP="00614626"/>
    <w:p w14:paraId="720DF39A" w14:textId="77777777" w:rsidR="00614626" w:rsidRPr="00614626" w:rsidRDefault="00614626" w:rsidP="00614626">
      <w:pPr>
        <w:jc w:val="center"/>
      </w:pPr>
    </w:p>
    <w:tbl>
      <w:tblPr>
        <w:tblStyle w:val="TableGrid"/>
        <w:tblW w:w="0" w:type="auto"/>
        <w:jc w:val="center"/>
        <w:tblLook w:val="04A0" w:firstRow="1" w:lastRow="0" w:firstColumn="1" w:lastColumn="0" w:noHBand="0" w:noVBand="1"/>
      </w:tblPr>
      <w:tblGrid>
        <w:gridCol w:w="2660"/>
        <w:gridCol w:w="3969"/>
      </w:tblGrid>
      <w:tr w:rsidR="00614626" w:rsidRPr="00614626" w14:paraId="5523DF33" w14:textId="77777777" w:rsidTr="00614626">
        <w:trPr>
          <w:jc w:val="center"/>
        </w:trPr>
        <w:tc>
          <w:tcPr>
            <w:tcW w:w="2660" w:type="dxa"/>
          </w:tcPr>
          <w:p w14:paraId="77978585" w14:textId="77777777" w:rsidR="00614626" w:rsidRPr="00614626" w:rsidRDefault="00614626" w:rsidP="00614626">
            <w:pPr>
              <w:jc w:val="center"/>
              <w:rPr>
                <w:b/>
              </w:rPr>
            </w:pPr>
            <w:r w:rsidRPr="00614626">
              <w:rPr>
                <w:b/>
              </w:rPr>
              <w:t>y gap size / mm</w:t>
            </w:r>
          </w:p>
        </w:tc>
        <w:tc>
          <w:tcPr>
            <w:tcW w:w="3969" w:type="dxa"/>
          </w:tcPr>
          <w:p w14:paraId="0AEA2F43" w14:textId="77777777" w:rsidR="00614626" w:rsidRPr="00614626" w:rsidRDefault="00614626" w:rsidP="00614626">
            <w:pPr>
              <w:jc w:val="center"/>
              <w:rPr>
                <w:b/>
              </w:rPr>
            </w:pPr>
            <w:r w:rsidRPr="00614626">
              <w:rPr>
                <w:b/>
              </w:rPr>
              <w:t>vertical beam size 12% - 88% / mm</w:t>
            </w:r>
          </w:p>
        </w:tc>
      </w:tr>
      <w:tr w:rsidR="00614626" w14:paraId="5C82BE9D" w14:textId="77777777" w:rsidTr="00614626">
        <w:trPr>
          <w:jc w:val="center"/>
        </w:trPr>
        <w:tc>
          <w:tcPr>
            <w:tcW w:w="2660" w:type="dxa"/>
          </w:tcPr>
          <w:p w14:paraId="5C369AC4" w14:textId="0F41EE62" w:rsidR="00614626" w:rsidRDefault="00614626" w:rsidP="00614626">
            <w:pPr>
              <w:jc w:val="center"/>
            </w:pPr>
            <w:r>
              <w:t>0.200</w:t>
            </w:r>
          </w:p>
        </w:tc>
        <w:tc>
          <w:tcPr>
            <w:tcW w:w="3969" w:type="dxa"/>
          </w:tcPr>
          <w:p w14:paraId="35DC38FB" w14:textId="77777777" w:rsidR="00614626" w:rsidRDefault="00614626" w:rsidP="00614626">
            <w:pPr>
              <w:jc w:val="center"/>
            </w:pPr>
            <w:r>
              <w:t>0.103</w:t>
            </w:r>
          </w:p>
        </w:tc>
      </w:tr>
      <w:tr w:rsidR="00614626" w14:paraId="6E215A4F" w14:textId="77777777" w:rsidTr="00614626">
        <w:trPr>
          <w:jc w:val="center"/>
        </w:trPr>
        <w:tc>
          <w:tcPr>
            <w:tcW w:w="2660" w:type="dxa"/>
          </w:tcPr>
          <w:p w14:paraId="1ED7672D" w14:textId="77777777" w:rsidR="00614626" w:rsidRDefault="00614626" w:rsidP="00614626">
            <w:pPr>
              <w:jc w:val="center"/>
            </w:pPr>
            <w:r>
              <w:t>0.150</w:t>
            </w:r>
          </w:p>
        </w:tc>
        <w:tc>
          <w:tcPr>
            <w:tcW w:w="3969" w:type="dxa"/>
          </w:tcPr>
          <w:p w14:paraId="489DF088" w14:textId="77777777" w:rsidR="00614626" w:rsidRDefault="00614626" w:rsidP="00614626">
            <w:pPr>
              <w:jc w:val="center"/>
            </w:pPr>
            <w:r>
              <w:t>0.090</w:t>
            </w:r>
          </w:p>
        </w:tc>
      </w:tr>
      <w:tr w:rsidR="00614626" w14:paraId="082BBE02" w14:textId="77777777" w:rsidTr="00614626">
        <w:trPr>
          <w:jc w:val="center"/>
        </w:trPr>
        <w:tc>
          <w:tcPr>
            <w:tcW w:w="2660" w:type="dxa"/>
          </w:tcPr>
          <w:p w14:paraId="10927ECA" w14:textId="77777777" w:rsidR="00614626" w:rsidRDefault="00614626" w:rsidP="00614626">
            <w:pPr>
              <w:jc w:val="center"/>
            </w:pPr>
            <w:r>
              <w:t>0.100</w:t>
            </w:r>
          </w:p>
        </w:tc>
        <w:tc>
          <w:tcPr>
            <w:tcW w:w="3969" w:type="dxa"/>
          </w:tcPr>
          <w:p w14:paraId="5F16C90C" w14:textId="77777777" w:rsidR="00614626" w:rsidRDefault="00614626" w:rsidP="00614626">
            <w:pPr>
              <w:jc w:val="center"/>
            </w:pPr>
            <w:r>
              <w:t>0.075</w:t>
            </w:r>
          </w:p>
        </w:tc>
      </w:tr>
      <w:tr w:rsidR="00614626" w14:paraId="57A30E7D" w14:textId="77777777" w:rsidTr="00614626">
        <w:trPr>
          <w:jc w:val="center"/>
        </w:trPr>
        <w:tc>
          <w:tcPr>
            <w:tcW w:w="2660" w:type="dxa"/>
          </w:tcPr>
          <w:p w14:paraId="112514BE" w14:textId="77777777" w:rsidR="00614626" w:rsidRDefault="00614626" w:rsidP="00614626">
            <w:pPr>
              <w:jc w:val="center"/>
            </w:pPr>
            <w:r>
              <w:t>0.075</w:t>
            </w:r>
          </w:p>
        </w:tc>
        <w:tc>
          <w:tcPr>
            <w:tcW w:w="3969" w:type="dxa"/>
          </w:tcPr>
          <w:p w14:paraId="56997179" w14:textId="77777777" w:rsidR="00614626" w:rsidRDefault="00614626" w:rsidP="00614626">
            <w:pPr>
              <w:jc w:val="center"/>
            </w:pPr>
            <w:r>
              <w:t>0.070</w:t>
            </w:r>
          </w:p>
        </w:tc>
      </w:tr>
      <w:tr w:rsidR="00614626" w14:paraId="360796FF" w14:textId="77777777" w:rsidTr="00614626">
        <w:trPr>
          <w:jc w:val="center"/>
        </w:trPr>
        <w:tc>
          <w:tcPr>
            <w:tcW w:w="2660" w:type="dxa"/>
          </w:tcPr>
          <w:p w14:paraId="256FC1F4" w14:textId="77777777" w:rsidR="00614626" w:rsidRDefault="00614626" w:rsidP="00614626">
            <w:pPr>
              <w:jc w:val="center"/>
            </w:pPr>
            <w:r>
              <w:t>0.050</w:t>
            </w:r>
          </w:p>
        </w:tc>
        <w:tc>
          <w:tcPr>
            <w:tcW w:w="3969" w:type="dxa"/>
          </w:tcPr>
          <w:p w14:paraId="4B7080BC" w14:textId="77777777" w:rsidR="00614626" w:rsidRDefault="00614626" w:rsidP="00614626">
            <w:pPr>
              <w:jc w:val="center"/>
            </w:pPr>
            <w:r>
              <w:t>0.066</w:t>
            </w:r>
          </w:p>
        </w:tc>
      </w:tr>
      <w:tr w:rsidR="00614626" w14:paraId="5E09AFE8" w14:textId="77777777" w:rsidTr="00614626">
        <w:trPr>
          <w:jc w:val="center"/>
        </w:trPr>
        <w:tc>
          <w:tcPr>
            <w:tcW w:w="2660" w:type="dxa"/>
          </w:tcPr>
          <w:p w14:paraId="5C388149" w14:textId="77777777" w:rsidR="00614626" w:rsidRDefault="00614626" w:rsidP="00614626">
            <w:pPr>
              <w:jc w:val="center"/>
            </w:pPr>
            <w:r>
              <w:t>0.025</w:t>
            </w:r>
          </w:p>
        </w:tc>
        <w:tc>
          <w:tcPr>
            <w:tcW w:w="3969" w:type="dxa"/>
          </w:tcPr>
          <w:p w14:paraId="7EC4C6C0" w14:textId="77777777" w:rsidR="00614626" w:rsidRDefault="00614626" w:rsidP="00614626">
            <w:pPr>
              <w:jc w:val="center"/>
            </w:pPr>
            <w:r>
              <w:t>0.062 / 0.065</w:t>
            </w:r>
          </w:p>
        </w:tc>
      </w:tr>
    </w:tbl>
    <w:p w14:paraId="3859A19B" w14:textId="3909B1B4" w:rsidR="00614626" w:rsidRDefault="00614626" w:rsidP="00614626">
      <w:pPr>
        <w:jc w:val="center"/>
        <w:rPr>
          <w:rFonts w:ascii="Helvetica" w:hAnsi="Helvetica"/>
        </w:rPr>
      </w:pPr>
    </w:p>
    <w:tbl>
      <w:tblPr>
        <w:tblStyle w:val="TableGrid"/>
        <w:tblW w:w="0" w:type="auto"/>
        <w:jc w:val="center"/>
        <w:tblLook w:val="04A0" w:firstRow="1" w:lastRow="0" w:firstColumn="1" w:lastColumn="0" w:noHBand="0" w:noVBand="1"/>
      </w:tblPr>
      <w:tblGrid>
        <w:gridCol w:w="2660"/>
        <w:gridCol w:w="3969"/>
      </w:tblGrid>
      <w:tr w:rsidR="00614626" w:rsidRPr="00614626" w14:paraId="310C150C" w14:textId="77777777" w:rsidTr="00614626">
        <w:trPr>
          <w:jc w:val="center"/>
        </w:trPr>
        <w:tc>
          <w:tcPr>
            <w:tcW w:w="2660" w:type="dxa"/>
          </w:tcPr>
          <w:p w14:paraId="58BF5D16" w14:textId="1428899D" w:rsidR="00614626" w:rsidRPr="00614626" w:rsidRDefault="00614626" w:rsidP="00614626">
            <w:pPr>
              <w:jc w:val="center"/>
              <w:rPr>
                <w:b/>
              </w:rPr>
            </w:pPr>
            <w:r>
              <w:rPr>
                <w:b/>
              </w:rPr>
              <w:t>z</w:t>
            </w:r>
            <w:r w:rsidRPr="00614626">
              <w:rPr>
                <w:b/>
              </w:rPr>
              <w:t xml:space="preserve"> gap size / mm</w:t>
            </w:r>
          </w:p>
        </w:tc>
        <w:tc>
          <w:tcPr>
            <w:tcW w:w="3969" w:type="dxa"/>
          </w:tcPr>
          <w:p w14:paraId="40630037" w14:textId="77777777" w:rsidR="00614626" w:rsidRPr="00614626" w:rsidRDefault="00614626" w:rsidP="00614626">
            <w:pPr>
              <w:jc w:val="center"/>
              <w:rPr>
                <w:b/>
              </w:rPr>
            </w:pPr>
            <w:r w:rsidRPr="00614626">
              <w:rPr>
                <w:b/>
              </w:rPr>
              <w:t>vertical beam size 12% - 88% / mm</w:t>
            </w:r>
          </w:p>
        </w:tc>
      </w:tr>
      <w:tr w:rsidR="00614626" w14:paraId="3E142B33" w14:textId="77777777" w:rsidTr="00614626">
        <w:trPr>
          <w:jc w:val="center"/>
        </w:trPr>
        <w:tc>
          <w:tcPr>
            <w:tcW w:w="2660" w:type="dxa"/>
          </w:tcPr>
          <w:p w14:paraId="379049BF" w14:textId="6F62CD03" w:rsidR="00614626" w:rsidRDefault="00614626" w:rsidP="00614626">
            <w:pPr>
              <w:jc w:val="center"/>
            </w:pPr>
            <w:r>
              <w:t>0.173</w:t>
            </w:r>
          </w:p>
        </w:tc>
        <w:tc>
          <w:tcPr>
            <w:tcW w:w="3969" w:type="dxa"/>
          </w:tcPr>
          <w:p w14:paraId="3569FCCE" w14:textId="6AE49A22" w:rsidR="00614626" w:rsidRDefault="00614626" w:rsidP="00614626">
            <w:pPr>
              <w:jc w:val="center"/>
            </w:pPr>
            <w:r>
              <w:t>0.090</w:t>
            </w:r>
          </w:p>
        </w:tc>
      </w:tr>
      <w:tr w:rsidR="00614626" w14:paraId="3776360A" w14:textId="77777777" w:rsidTr="00614626">
        <w:trPr>
          <w:jc w:val="center"/>
        </w:trPr>
        <w:tc>
          <w:tcPr>
            <w:tcW w:w="2660" w:type="dxa"/>
          </w:tcPr>
          <w:p w14:paraId="26CA1E7E" w14:textId="37B22E40" w:rsidR="00614626" w:rsidRDefault="00614626" w:rsidP="00614626">
            <w:pPr>
              <w:jc w:val="center"/>
            </w:pPr>
            <w:r>
              <w:t>0.185</w:t>
            </w:r>
          </w:p>
        </w:tc>
        <w:tc>
          <w:tcPr>
            <w:tcW w:w="3969" w:type="dxa"/>
          </w:tcPr>
          <w:p w14:paraId="33008EE2" w14:textId="74DE448D" w:rsidR="00614626" w:rsidRDefault="00614626" w:rsidP="00614626">
            <w:pPr>
              <w:jc w:val="center"/>
            </w:pPr>
            <w:r>
              <w:t>0.090</w:t>
            </w:r>
          </w:p>
        </w:tc>
      </w:tr>
    </w:tbl>
    <w:p w14:paraId="5FA012AC" w14:textId="77777777" w:rsidR="00813064" w:rsidRDefault="00813064" w:rsidP="00614626">
      <w:pPr>
        <w:jc w:val="center"/>
        <w:rPr>
          <w:rFonts w:ascii="Helvetica" w:hAnsi="Helvetica"/>
        </w:rPr>
      </w:pPr>
    </w:p>
    <w:p w14:paraId="413A79AC" w14:textId="1AF94107" w:rsidR="00614626" w:rsidRDefault="00614626" w:rsidP="00614626">
      <w:pPr>
        <w:jc w:val="center"/>
        <w:rPr>
          <w:rFonts w:ascii="Helvetica" w:hAnsi="Helvetica"/>
        </w:rPr>
      </w:pPr>
      <w:r>
        <w:rPr>
          <w:noProof/>
          <w:lang w:eastAsia="en-GB"/>
        </w:rPr>
        <w:drawing>
          <wp:inline distT="0" distB="0" distL="0" distR="0" wp14:anchorId="3959EADC" wp14:editId="3AFC107D">
            <wp:extent cx="2838657" cy="1978001"/>
            <wp:effectExtent l="0" t="0" r="0" b="3810"/>
            <wp:docPr id="2" name="Picture 2" descr="C:\Users\scs05gh\OneDrive - Diamond Light Source Ltd\DIA_VERSOX\B07_C_Commissioning\B07_C_Beamline\BL_Calibration_190418\Beamsize_y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s05gh\OneDrive - Diamond Light Source Ltd\DIA_VERSOX\B07_C_Commissioning\B07_C_Beamline\BL_Calibration_190418\Beamsize_yp.jpg"/>
                    <pic:cNvPicPr>
                      <a:picLocks noChangeAspect="1" noChangeArrowheads="1"/>
                    </pic:cNvPicPr>
                  </pic:nvPicPr>
                  <pic:blipFill>
                    <a:blip r:embed="rId27" cstate="hqprint">
                      <a:extLst>
                        <a:ext uri="{28A0092B-C50C-407E-A947-70E740481C1C}">
                          <a14:useLocalDpi xmlns:a14="http://schemas.microsoft.com/office/drawing/2010/main" val="0"/>
                        </a:ext>
                      </a:extLst>
                    </a:blip>
                    <a:srcRect/>
                    <a:stretch>
                      <a:fillRect/>
                    </a:stretch>
                  </pic:blipFill>
                  <pic:spPr bwMode="auto">
                    <a:xfrm>
                      <a:off x="0" y="0"/>
                      <a:ext cx="2847470" cy="1984142"/>
                    </a:xfrm>
                    <a:prstGeom prst="rect">
                      <a:avLst/>
                    </a:prstGeom>
                    <a:noFill/>
                    <a:ln>
                      <a:noFill/>
                    </a:ln>
                  </pic:spPr>
                </pic:pic>
              </a:graphicData>
            </a:graphic>
          </wp:inline>
        </w:drawing>
      </w:r>
    </w:p>
    <w:p w14:paraId="1E121D4A" w14:textId="38A24139" w:rsidR="00614626" w:rsidRDefault="00614626" w:rsidP="00614626">
      <w:pPr>
        <w:jc w:val="center"/>
        <w:rPr>
          <w:rFonts w:ascii="Helvetica" w:hAnsi="Helvetica"/>
        </w:rPr>
      </w:pPr>
      <w:r>
        <w:rPr>
          <w:noProof/>
          <w:lang w:eastAsia="en-GB"/>
        </w:rPr>
        <w:drawing>
          <wp:inline distT="0" distB="0" distL="0" distR="0" wp14:anchorId="33674E40" wp14:editId="62C096A4">
            <wp:extent cx="2977200" cy="1987200"/>
            <wp:effectExtent l="0" t="0" r="0" b="0"/>
            <wp:docPr id="19" name="Picture 19" descr="C:\Users\scs05gh\OneDrive - Diamond Light Source Ltd\DIA_VERSOX\B07_C_Commissioning\B07_C_Beamline\BL_Calibration_190418\Beamsize_z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cs05gh\OneDrive - Diamond Light Source Ltd\DIA_VERSOX\B07_C_Commissioning\B07_C_Beamline\BL_Calibration_190418\Beamsize_zp.jpg"/>
                    <pic:cNvPicPr>
                      <a:picLocks noChangeAspect="1" noChangeArrowheads="1"/>
                    </pic:cNvPicPr>
                  </pic:nvPicPr>
                  <pic:blipFill>
                    <a:blip r:embed="rId28" cstate="hqprint">
                      <a:extLst>
                        <a:ext uri="{28A0092B-C50C-407E-A947-70E740481C1C}">
                          <a14:useLocalDpi xmlns:a14="http://schemas.microsoft.com/office/drawing/2010/main" val="0"/>
                        </a:ext>
                      </a:extLst>
                    </a:blip>
                    <a:srcRect/>
                    <a:stretch>
                      <a:fillRect/>
                    </a:stretch>
                  </pic:blipFill>
                  <pic:spPr bwMode="auto">
                    <a:xfrm>
                      <a:off x="0" y="0"/>
                      <a:ext cx="2977200" cy="1987200"/>
                    </a:xfrm>
                    <a:prstGeom prst="rect">
                      <a:avLst/>
                    </a:prstGeom>
                    <a:noFill/>
                    <a:ln>
                      <a:noFill/>
                    </a:ln>
                  </pic:spPr>
                </pic:pic>
              </a:graphicData>
            </a:graphic>
          </wp:inline>
        </w:drawing>
      </w:r>
    </w:p>
    <w:p w14:paraId="6F2134A0" w14:textId="256635D4" w:rsidR="00614626" w:rsidRDefault="00614626">
      <w:pPr>
        <w:rPr>
          <w:rFonts w:ascii="Helvetica" w:hAnsi="Helvetica"/>
        </w:rPr>
      </w:pPr>
      <w:r>
        <w:rPr>
          <w:rFonts w:ascii="Helvetica" w:hAnsi="Helvetica"/>
        </w:rPr>
        <w:br w:type="page"/>
      </w:r>
    </w:p>
    <w:p w14:paraId="185F4428" w14:textId="6D07D29C" w:rsidR="00614626" w:rsidRDefault="005F16C1" w:rsidP="00614626">
      <w:pPr>
        <w:pStyle w:val="Heading1"/>
        <w:numPr>
          <w:ilvl w:val="0"/>
          <w:numId w:val="3"/>
        </w:numPr>
        <w:ind w:hanging="720"/>
        <w:rPr>
          <w:rFonts w:ascii="Helvetica" w:hAnsi="Helvetica"/>
          <w:b/>
          <w:color w:val="000000" w:themeColor="text1"/>
        </w:rPr>
      </w:pPr>
      <w:bookmarkStart w:id="30" w:name="_Toc30517206"/>
      <w:r>
        <w:rPr>
          <w:rFonts w:ascii="Helvetica" w:hAnsi="Helvetica"/>
          <w:b/>
          <w:color w:val="000000" w:themeColor="text1"/>
        </w:rPr>
        <w:lastRenderedPageBreak/>
        <w:t>Au4f spectra under H</w:t>
      </w:r>
      <w:r w:rsidRPr="005F16C1">
        <w:rPr>
          <w:rFonts w:ascii="Helvetica" w:hAnsi="Helvetica"/>
          <w:b/>
          <w:color w:val="000000" w:themeColor="text1"/>
          <w:vertAlign w:val="subscript"/>
        </w:rPr>
        <w:t>2</w:t>
      </w:r>
      <w:r>
        <w:rPr>
          <w:rFonts w:ascii="Helvetica" w:hAnsi="Helvetica"/>
          <w:b/>
          <w:color w:val="000000" w:themeColor="text1"/>
        </w:rPr>
        <w:t xml:space="preserve"> and N</w:t>
      </w:r>
      <w:r w:rsidRPr="005F16C1">
        <w:rPr>
          <w:rFonts w:ascii="Helvetica" w:hAnsi="Helvetica"/>
          <w:b/>
          <w:color w:val="000000" w:themeColor="text1"/>
          <w:vertAlign w:val="subscript"/>
        </w:rPr>
        <w:t>2</w:t>
      </w:r>
      <w:bookmarkEnd w:id="30"/>
    </w:p>
    <w:p w14:paraId="243B7C98" w14:textId="77777777" w:rsidR="00884BD6" w:rsidRPr="00D05A61" w:rsidRDefault="00884BD6" w:rsidP="00884BD6">
      <w:pPr>
        <w:rPr>
          <w:rFonts w:ascii="Helvetica" w:hAnsi="Helvetica"/>
          <w:sz w:val="22"/>
          <w:szCs w:val="22"/>
        </w:rPr>
      </w:pPr>
      <w:r w:rsidRPr="00D05A61">
        <w:rPr>
          <w:rFonts w:ascii="Helvetica" w:hAnsi="Helvetica"/>
          <w:sz w:val="22"/>
          <w:szCs w:val="22"/>
        </w:rPr>
        <w:t>h</w:t>
      </w:r>
      <w:r w:rsidRPr="00D05A61">
        <w:rPr>
          <w:rFonts w:ascii="Symbol" w:hAnsi="Symbol"/>
          <w:sz w:val="22"/>
          <w:szCs w:val="22"/>
        </w:rPr>
        <w:sym w:font="Symbol" w:char="F075"/>
      </w:r>
      <w:r w:rsidRPr="00D05A61">
        <w:rPr>
          <w:rFonts w:ascii="Helvetica" w:hAnsi="Helvetica"/>
          <w:sz w:val="22"/>
          <w:szCs w:val="22"/>
        </w:rPr>
        <w:t xml:space="preserve"> = 500 eV </w:t>
      </w:r>
      <w:r w:rsidRPr="00D05A61">
        <w:rPr>
          <w:rFonts w:ascii="Helvetica" w:hAnsi="Helvetica"/>
          <w:sz w:val="22"/>
          <w:szCs w:val="22"/>
        </w:rPr>
        <w:sym w:font="Wingdings" w:char="F0E0"/>
      </w:r>
      <w:r w:rsidRPr="00D05A61">
        <w:rPr>
          <w:rFonts w:ascii="Helvetica" w:hAnsi="Helvetica"/>
          <w:sz w:val="22"/>
          <w:szCs w:val="22"/>
        </w:rPr>
        <w:t xml:space="preserve"> S4c = 0.</w:t>
      </w:r>
      <w:r>
        <w:rPr>
          <w:rFonts w:ascii="Helvetica" w:hAnsi="Helvetica"/>
          <w:sz w:val="22"/>
          <w:szCs w:val="22"/>
        </w:rPr>
        <w:t>8 x 0.0</w:t>
      </w:r>
      <w:r w:rsidRPr="00D05A61">
        <w:rPr>
          <w:rFonts w:ascii="Helvetica" w:hAnsi="Helvetica"/>
          <w:sz w:val="22"/>
          <w:szCs w:val="22"/>
        </w:rPr>
        <w:t>5</w:t>
      </w:r>
    </w:p>
    <w:p w14:paraId="192790BD" w14:textId="77777777" w:rsidR="00884BD6" w:rsidRDefault="00884BD6" w:rsidP="00884BD6">
      <w:pPr>
        <w:rPr>
          <w:rFonts w:ascii="Helvetica" w:hAnsi="Helvetica"/>
        </w:rPr>
      </w:pPr>
      <w:r>
        <w:rPr>
          <w:rFonts w:ascii="Helvetica" w:hAnsi="Helvetica"/>
          <w:noProof/>
          <w:lang w:eastAsia="en-GB"/>
        </w:rPr>
        <w:drawing>
          <wp:inline distT="0" distB="0" distL="0" distR="0" wp14:anchorId="3564571C" wp14:editId="656E96F9">
            <wp:extent cx="2325600" cy="2484000"/>
            <wp:effectExtent l="0" t="0" r="0" b="0"/>
            <wp:docPr id="1140286341" name="Picture 1140286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286341" name="500_N2.png"/>
                    <pic:cNvPicPr/>
                  </pic:nvPicPr>
                  <pic:blipFill>
                    <a:blip r:embed="rId29">
                      <a:extLst>
                        <a:ext uri="{28A0092B-C50C-407E-A947-70E740481C1C}">
                          <a14:useLocalDpi xmlns:a14="http://schemas.microsoft.com/office/drawing/2010/main" val="0"/>
                        </a:ext>
                      </a:extLst>
                    </a:blip>
                    <a:stretch>
                      <a:fillRect/>
                    </a:stretch>
                  </pic:blipFill>
                  <pic:spPr>
                    <a:xfrm>
                      <a:off x="0" y="0"/>
                      <a:ext cx="2325600" cy="2484000"/>
                    </a:xfrm>
                    <a:prstGeom prst="rect">
                      <a:avLst/>
                    </a:prstGeom>
                  </pic:spPr>
                </pic:pic>
              </a:graphicData>
            </a:graphic>
          </wp:inline>
        </w:drawing>
      </w:r>
      <w:r>
        <w:rPr>
          <w:rFonts w:ascii="Helvetica" w:hAnsi="Helvetica"/>
          <w:noProof/>
          <w:lang w:eastAsia="en-GB"/>
        </w:rPr>
        <w:drawing>
          <wp:inline distT="0" distB="0" distL="0" distR="0" wp14:anchorId="5EA2CB70" wp14:editId="266360A1">
            <wp:extent cx="2304000" cy="2462400"/>
            <wp:effectExtent l="0" t="0" r="1270" b="0"/>
            <wp:docPr id="1140286342" name="Picture 1140286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286342" name="500_H2.png"/>
                    <pic:cNvPicPr/>
                  </pic:nvPicPr>
                  <pic:blipFill>
                    <a:blip r:embed="rId30">
                      <a:extLst>
                        <a:ext uri="{28A0092B-C50C-407E-A947-70E740481C1C}">
                          <a14:useLocalDpi xmlns:a14="http://schemas.microsoft.com/office/drawing/2010/main" val="0"/>
                        </a:ext>
                      </a:extLst>
                    </a:blip>
                    <a:stretch>
                      <a:fillRect/>
                    </a:stretch>
                  </pic:blipFill>
                  <pic:spPr>
                    <a:xfrm>
                      <a:off x="0" y="0"/>
                      <a:ext cx="2304000" cy="2462400"/>
                    </a:xfrm>
                    <a:prstGeom prst="rect">
                      <a:avLst/>
                    </a:prstGeom>
                  </pic:spPr>
                </pic:pic>
              </a:graphicData>
            </a:graphic>
          </wp:inline>
        </w:drawing>
      </w:r>
    </w:p>
    <w:p w14:paraId="1DE85B02" w14:textId="77777777" w:rsidR="00884BD6" w:rsidRDefault="00884BD6" w:rsidP="00884BD6">
      <w:pPr>
        <w:rPr>
          <w:rFonts w:ascii="Helvetica" w:hAnsi="Helvetica"/>
        </w:rPr>
      </w:pPr>
    </w:p>
    <w:p w14:paraId="75F825FA" w14:textId="77777777" w:rsidR="00884BD6" w:rsidRDefault="00884BD6" w:rsidP="00884BD6">
      <w:pPr>
        <w:rPr>
          <w:rFonts w:ascii="Helvetica" w:hAnsi="Helvetica"/>
          <w:sz w:val="22"/>
          <w:szCs w:val="22"/>
        </w:rPr>
      </w:pPr>
    </w:p>
    <w:p w14:paraId="4BD5E83F" w14:textId="77777777" w:rsidR="00884BD6" w:rsidRPr="00D05A61" w:rsidRDefault="00884BD6" w:rsidP="00884BD6">
      <w:pPr>
        <w:rPr>
          <w:rFonts w:ascii="Helvetica" w:hAnsi="Helvetica"/>
          <w:sz w:val="22"/>
          <w:szCs w:val="22"/>
        </w:rPr>
      </w:pPr>
      <w:r w:rsidRPr="00D05A61">
        <w:rPr>
          <w:rFonts w:ascii="Helvetica" w:hAnsi="Helvetica"/>
          <w:sz w:val="22"/>
          <w:szCs w:val="22"/>
        </w:rPr>
        <w:t>h</w:t>
      </w:r>
      <w:r w:rsidRPr="00D05A61">
        <w:rPr>
          <w:rFonts w:ascii="Symbol" w:hAnsi="Symbol"/>
          <w:sz w:val="22"/>
          <w:szCs w:val="22"/>
        </w:rPr>
        <w:sym w:font="Symbol" w:char="F075"/>
      </w:r>
      <w:r w:rsidRPr="00D05A61">
        <w:rPr>
          <w:rFonts w:ascii="Helvetica" w:hAnsi="Helvetica"/>
          <w:sz w:val="22"/>
          <w:szCs w:val="22"/>
        </w:rPr>
        <w:t xml:space="preserve"> = 500 eV </w:t>
      </w:r>
      <w:r w:rsidRPr="00D05A61">
        <w:rPr>
          <w:rFonts w:ascii="Helvetica" w:hAnsi="Helvetica"/>
          <w:sz w:val="22"/>
          <w:szCs w:val="22"/>
        </w:rPr>
        <w:sym w:font="Wingdings" w:char="F0E0"/>
      </w:r>
      <w:r w:rsidRPr="00D05A61">
        <w:rPr>
          <w:rFonts w:ascii="Helvetica" w:hAnsi="Helvetica"/>
          <w:sz w:val="22"/>
          <w:szCs w:val="22"/>
        </w:rPr>
        <w:t xml:space="preserve"> S4c = 0.</w:t>
      </w:r>
      <w:r>
        <w:rPr>
          <w:rFonts w:ascii="Helvetica" w:hAnsi="Helvetica"/>
          <w:sz w:val="22"/>
          <w:szCs w:val="22"/>
        </w:rPr>
        <w:t>8 x 0.0</w:t>
      </w:r>
      <w:r w:rsidRPr="00D05A61">
        <w:rPr>
          <w:rFonts w:ascii="Helvetica" w:hAnsi="Helvetica"/>
          <w:sz w:val="22"/>
          <w:szCs w:val="22"/>
        </w:rPr>
        <w:t>5</w:t>
      </w:r>
    </w:p>
    <w:p w14:paraId="683B9F9C" w14:textId="77777777" w:rsidR="00884BD6" w:rsidRDefault="00884BD6" w:rsidP="00884BD6">
      <w:pPr>
        <w:rPr>
          <w:rFonts w:ascii="Helvetica" w:hAnsi="Helvetica"/>
        </w:rPr>
      </w:pPr>
      <w:r>
        <w:rPr>
          <w:rFonts w:ascii="Helvetica" w:hAnsi="Helvetica"/>
          <w:noProof/>
          <w:lang w:eastAsia="en-GB"/>
        </w:rPr>
        <w:drawing>
          <wp:inline distT="0" distB="0" distL="0" distR="0" wp14:anchorId="4D7ECB44" wp14:editId="1448D42F">
            <wp:extent cx="2325600" cy="2484000"/>
            <wp:effectExtent l="0" t="0" r="0" b="0"/>
            <wp:docPr id="1140286339" name="Picture 1140286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286339" name="900_N2.png"/>
                    <pic:cNvPicPr/>
                  </pic:nvPicPr>
                  <pic:blipFill>
                    <a:blip r:embed="rId31">
                      <a:extLst>
                        <a:ext uri="{28A0092B-C50C-407E-A947-70E740481C1C}">
                          <a14:useLocalDpi xmlns:a14="http://schemas.microsoft.com/office/drawing/2010/main" val="0"/>
                        </a:ext>
                      </a:extLst>
                    </a:blip>
                    <a:stretch>
                      <a:fillRect/>
                    </a:stretch>
                  </pic:blipFill>
                  <pic:spPr>
                    <a:xfrm>
                      <a:off x="0" y="0"/>
                      <a:ext cx="2325600" cy="2484000"/>
                    </a:xfrm>
                    <a:prstGeom prst="rect">
                      <a:avLst/>
                    </a:prstGeom>
                  </pic:spPr>
                </pic:pic>
              </a:graphicData>
            </a:graphic>
          </wp:inline>
        </w:drawing>
      </w:r>
      <w:r>
        <w:rPr>
          <w:rFonts w:ascii="Helvetica" w:hAnsi="Helvetica"/>
          <w:noProof/>
          <w:lang w:eastAsia="en-GB"/>
        </w:rPr>
        <w:drawing>
          <wp:inline distT="0" distB="0" distL="0" distR="0" wp14:anchorId="4900D8CE" wp14:editId="408A267C">
            <wp:extent cx="2325600" cy="2473200"/>
            <wp:effectExtent l="0" t="0" r="0" b="3810"/>
            <wp:docPr id="1140286340" name="Picture 1140286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286340" name="900_H2.png"/>
                    <pic:cNvPicPr/>
                  </pic:nvPicPr>
                  <pic:blipFill>
                    <a:blip r:embed="rId32">
                      <a:extLst>
                        <a:ext uri="{28A0092B-C50C-407E-A947-70E740481C1C}">
                          <a14:useLocalDpi xmlns:a14="http://schemas.microsoft.com/office/drawing/2010/main" val="0"/>
                        </a:ext>
                      </a:extLst>
                    </a:blip>
                    <a:stretch>
                      <a:fillRect/>
                    </a:stretch>
                  </pic:blipFill>
                  <pic:spPr>
                    <a:xfrm>
                      <a:off x="0" y="0"/>
                      <a:ext cx="2325600" cy="2473200"/>
                    </a:xfrm>
                    <a:prstGeom prst="rect">
                      <a:avLst/>
                    </a:prstGeom>
                  </pic:spPr>
                </pic:pic>
              </a:graphicData>
            </a:graphic>
          </wp:inline>
        </w:drawing>
      </w:r>
    </w:p>
    <w:p w14:paraId="526724FF" w14:textId="77777777" w:rsidR="00884BD6" w:rsidRDefault="00884BD6" w:rsidP="00884BD6">
      <w:pPr>
        <w:rPr>
          <w:rFonts w:ascii="Helvetica" w:hAnsi="Helvetica"/>
          <w:sz w:val="22"/>
          <w:szCs w:val="22"/>
        </w:rPr>
      </w:pPr>
    </w:p>
    <w:p w14:paraId="5A03381B" w14:textId="77777777" w:rsidR="00884BD6" w:rsidRDefault="00884BD6" w:rsidP="00884BD6">
      <w:pPr>
        <w:rPr>
          <w:rFonts w:ascii="Helvetica" w:hAnsi="Helvetica"/>
          <w:sz w:val="22"/>
          <w:szCs w:val="22"/>
        </w:rPr>
      </w:pPr>
    </w:p>
    <w:p w14:paraId="488C4C1C" w14:textId="77777777" w:rsidR="00884BD6" w:rsidRPr="00D05A61" w:rsidRDefault="00884BD6" w:rsidP="00884BD6">
      <w:pPr>
        <w:rPr>
          <w:rFonts w:ascii="Helvetica" w:hAnsi="Helvetica"/>
          <w:sz w:val="22"/>
          <w:szCs w:val="22"/>
        </w:rPr>
      </w:pPr>
      <w:r w:rsidRPr="00D05A61">
        <w:rPr>
          <w:rFonts w:ascii="Helvetica" w:hAnsi="Helvetica"/>
          <w:sz w:val="22"/>
          <w:szCs w:val="22"/>
        </w:rPr>
        <w:t>h</w:t>
      </w:r>
      <w:r w:rsidRPr="00D05A61">
        <w:rPr>
          <w:rFonts w:ascii="Symbol" w:hAnsi="Symbol"/>
          <w:sz w:val="22"/>
          <w:szCs w:val="22"/>
        </w:rPr>
        <w:sym w:font="Symbol" w:char="F075"/>
      </w:r>
      <w:r w:rsidRPr="00D05A61">
        <w:rPr>
          <w:rFonts w:ascii="Helvetica" w:hAnsi="Helvetica"/>
          <w:sz w:val="22"/>
          <w:szCs w:val="22"/>
        </w:rPr>
        <w:t xml:space="preserve"> = 500 eV </w:t>
      </w:r>
      <w:r w:rsidRPr="00D05A61">
        <w:rPr>
          <w:rFonts w:ascii="Helvetica" w:hAnsi="Helvetica"/>
          <w:sz w:val="22"/>
          <w:szCs w:val="22"/>
        </w:rPr>
        <w:sym w:font="Wingdings" w:char="F0E0"/>
      </w:r>
      <w:r w:rsidRPr="00D05A61">
        <w:rPr>
          <w:rFonts w:ascii="Helvetica" w:hAnsi="Helvetica"/>
          <w:sz w:val="22"/>
          <w:szCs w:val="22"/>
        </w:rPr>
        <w:t xml:space="preserve"> S4c = 0.8 x 0.025</w:t>
      </w:r>
    </w:p>
    <w:p w14:paraId="4950A204" w14:textId="77777777" w:rsidR="00884BD6" w:rsidRDefault="00884BD6" w:rsidP="00884BD6">
      <w:pPr>
        <w:rPr>
          <w:rFonts w:ascii="Helvetica" w:hAnsi="Helvetica"/>
        </w:rPr>
      </w:pPr>
      <w:r>
        <w:rPr>
          <w:rFonts w:ascii="Helvetica" w:hAnsi="Helvetica"/>
          <w:noProof/>
          <w:lang w:eastAsia="en-GB"/>
        </w:rPr>
        <w:drawing>
          <wp:inline distT="0" distB="0" distL="0" distR="0" wp14:anchorId="0EF3401C" wp14:editId="24EF3C94">
            <wp:extent cx="2314800" cy="2487600"/>
            <wp:effectExtent l="0" t="0" r="0" b="8255"/>
            <wp:docPr id="1140286337" name="Picture 1140286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286337" name="2000_N2.png"/>
                    <pic:cNvPicPr/>
                  </pic:nvPicPr>
                  <pic:blipFill>
                    <a:blip r:embed="rId33">
                      <a:extLst>
                        <a:ext uri="{28A0092B-C50C-407E-A947-70E740481C1C}">
                          <a14:useLocalDpi xmlns:a14="http://schemas.microsoft.com/office/drawing/2010/main" val="0"/>
                        </a:ext>
                      </a:extLst>
                    </a:blip>
                    <a:stretch>
                      <a:fillRect/>
                    </a:stretch>
                  </pic:blipFill>
                  <pic:spPr>
                    <a:xfrm>
                      <a:off x="0" y="0"/>
                      <a:ext cx="2314800" cy="2487600"/>
                    </a:xfrm>
                    <a:prstGeom prst="rect">
                      <a:avLst/>
                    </a:prstGeom>
                  </pic:spPr>
                </pic:pic>
              </a:graphicData>
            </a:graphic>
          </wp:inline>
        </w:drawing>
      </w:r>
      <w:r>
        <w:rPr>
          <w:rFonts w:ascii="Helvetica" w:hAnsi="Helvetica"/>
          <w:noProof/>
          <w:lang w:eastAsia="en-GB"/>
        </w:rPr>
        <w:drawing>
          <wp:inline distT="0" distB="0" distL="0" distR="0" wp14:anchorId="08F3BB68" wp14:editId="09693CC2">
            <wp:extent cx="2322000" cy="2484000"/>
            <wp:effectExtent l="0" t="0" r="2540" b="0"/>
            <wp:docPr id="1140286338" name="Picture 1140286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286338" name="2000_H2.png"/>
                    <pic:cNvPicPr/>
                  </pic:nvPicPr>
                  <pic:blipFill>
                    <a:blip r:embed="rId34">
                      <a:extLst>
                        <a:ext uri="{28A0092B-C50C-407E-A947-70E740481C1C}">
                          <a14:useLocalDpi xmlns:a14="http://schemas.microsoft.com/office/drawing/2010/main" val="0"/>
                        </a:ext>
                      </a:extLst>
                    </a:blip>
                    <a:stretch>
                      <a:fillRect/>
                    </a:stretch>
                  </pic:blipFill>
                  <pic:spPr>
                    <a:xfrm>
                      <a:off x="0" y="0"/>
                      <a:ext cx="2322000" cy="2484000"/>
                    </a:xfrm>
                    <a:prstGeom prst="rect">
                      <a:avLst/>
                    </a:prstGeom>
                  </pic:spPr>
                </pic:pic>
              </a:graphicData>
            </a:graphic>
          </wp:inline>
        </w:drawing>
      </w:r>
    </w:p>
    <w:p w14:paraId="57F49B88" w14:textId="180243E4" w:rsidR="00614626" w:rsidRDefault="00614626" w:rsidP="00614626">
      <w:pPr>
        <w:jc w:val="center"/>
        <w:rPr>
          <w:rFonts w:ascii="Helvetica" w:hAnsi="Helvetica"/>
        </w:rPr>
      </w:pPr>
    </w:p>
    <w:p w14:paraId="2386F251" w14:textId="77777777" w:rsidR="00947F4E" w:rsidRDefault="00947F4E" w:rsidP="00614626">
      <w:pPr>
        <w:jc w:val="center"/>
        <w:rPr>
          <w:rFonts w:ascii="Helvetica" w:hAnsi="Helvetica"/>
        </w:rPr>
      </w:pPr>
    </w:p>
    <w:p w14:paraId="67CAEA6D" w14:textId="722D7FAC" w:rsidR="00947F4E" w:rsidRDefault="00947F4E" w:rsidP="00614626">
      <w:pPr>
        <w:jc w:val="center"/>
        <w:rPr>
          <w:rFonts w:ascii="Helvetica" w:hAnsi="Helvetica"/>
        </w:rPr>
      </w:pPr>
    </w:p>
    <w:p w14:paraId="5687EEB5" w14:textId="10C0B7FE" w:rsidR="00947F4E" w:rsidRDefault="00947F4E" w:rsidP="00614626">
      <w:pPr>
        <w:jc w:val="center"/>
        <w:rPr>
          <w:rFonts w:ascii="Helvetica" w:hAnsi="Helvetica"/>
        </w:rPr>
      </w:pPr>
    </w:p>
    <w:p w14:paraId="4C5F48A4" w14:textId="452820FD" w:rsidR="00947F4E" w:rsidRDefault="00947F4E" w:rsidP="00614626">
      <w:pPr>
        <w:jc w:val="center"/>
        <w:rPr>
          <w:rFonts w:ascii="Helvetica" w:hAnsi="Helvetica"/>
        </w:rPr>
      </w:pPr>
    </w:p>
    <w:p w14:paraId="2F8664F3" w14:textId="328011F0" w:rsidR="00947F4E" w:rsidRDefault="00947F4E" w:rsidP="00614626">
      <w:pPr>
        <w:jc w:val="center"/>
        <w:rPr>
          <w:rFonts w:ascii="Helvetica" w:hAnsi="Helvetica"/>
        </w:rPr>
      </w:pPr>
    </w:p>
    <w:p w14:paraId="763CE080" w14:textId="525E93C7" w:rsidR="00947F4E" w:rsidRDefault="00947F4E" w:rsidP="00614626">
      <w:pPr>
        <w:jc w:val="center"/>
        <w:rPr>
          <w:rFonts w:ascii="Helvetica" w:hAnsi="Helvetica"/>
        </w:rPr>
      </w:pPr>
    </w:p>
    <w:p w14:paraId="11582C3C" w14:textId="77777777" w:rsidR="00947F4E" w:rsidRDefault="00947F4E" w:rsidP="00614626">
      <w:pPr>
        <w:jc w:val="center"/>
        <w:rPr>
          <w:rFonts w:ascii="Helvetica" w:hAnsi="Helvetica"/>
        </w:rPr>
      </w:pPr>
    </w:p>
    <w:p w14:paraId="59994061" w14:textId="422641E6" w:rsidR="00947F4E" w:rsidRDefault="00947F4E" w:rsidP="00614626">
      <w:pPr>
        <w:jc w:val="center"/>
        <w:rPr>
          <w:rFonts w:ascii="Helvetica" w:hAnsi="Helvetica"/>
        </w:rPr>
      </w:pPr>
      <w:r>
        <w:rPr>
          <w:rFonts w:ascii="Helvetica" w:hAnsi="Helvetica"/>
          <w:noProof/>
          <w:lang w:eastAsia="en-GB"/>
        </w:rPr>
        <w:drawing>
          <wp:inline distT="0" distB="0" distL="0" distR="0" wp14:anchorId="78B68E78" wp14:editId="3E45245F">
            <wp:extent cx="3110400" cy="2224800"/>
            <wp:effectExtent l="0" t="0" r="0" b="4445"/>
            <wp:docPr id="25" name="Picture 25" descr="U:\PilarFerrer Diamond B07\commissioning\Easter2019\Au4f_Pressure_ra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PilarFerrer Diamond B07\commissioning\Easter2019\Au4f_Pressure_raw.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110400" cy="2224800"/>
                    </a:xfrm>
                    <a:prstGeom prst="rect">
                      <a:avLst/>
                    </a:prstGeom>
                    <a:noFill/>
                    <a:ln>
                      <a:noFill/>
                    </a:ln>
                  </pic:spPr>
                </pic:pic>
              </a:graphicData>
            </a:graphic>
          </wp:inline>
        </w:drawing>
      </w:r>
      <w:r w:rsidR="005F16C1">
        <w:rPr>
          <w:rFonts w:ascii="Helvetica" w:hAnsi="Helvetica"/>
          <w:noProof/>
          <w:lang w:eastAsia="en-GB"/>
        </w:rPr>
        <w:drawing>
          <wp:inline distT="0" distB="0" distL="0" distR="0" wp14:anchorId="50BAE3FA" wp14:editId="00ECA4A5">
            <wp:extent cx="3229200" cy="2264400"/>
            <wp:effectExtent l="0" t="0" r="0" b="3175"/>
            <wp:docPr id="1140286336" name="Picture 1140286336" descr="U:\PilarFerrer Diamond B07\commissioning\Easter2019\Au4f_Pressure_nor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PilarFerrer Diamond B07\commissioning\Easter2019\Au4f_Pressure_norm.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229200" cy="2264400"/>
                    </a:xfrm>
                    <a:prstGeom prst="rect">
                      <a:avLst/>
                    </a:prstGeom>
                    <a:noFill/>
                    <a:ln>
                      <a:noFill/>
                    </a:ln>
                  </pic:spPr>
                </pic:pic>
              </a:graphicData>
            </a:graphic>
          </wp:inline>
        </w:drawing>
      </w:r>
    </w:p>
    <w:p w14:paraId="0808C4BD" w14:textId="28FECDED" w:rsidR="00947F4E" w:rsidRDefault="00947F4E" w:rsidP="00614626">
      <w:pPr>
        <w:jc w:val="center"/>
        <w:rPr>
          <w:rFonts w:ascii="Helvetica" w:hAnsi="Helvetica"/>
        </w:rPr>
      </w:pPr>
    </w:p>
    <w:p w14:paraId="043AAE26" w14:textId="1E242F79" w:rsidR="005F16C1" w:rsidRDefault="005F16C1" w:rsidP="005F16C1">
      <w:pPr>
        <w:pStyle w:val="Heading1"/>
        <w:numPr>
          <w:ilvl w:val="0"/>
          <w:numId w:val="3"/>
        </w:numPr>
        <w:ind w:hanging="720"/>
        <w:rPr>
          <w:rFonts w:ascii="Helvetica" w:hAnsi="Helvetica"/>
          <w:b/>
          <w:color w:val="000000" w:themeColor="text1"/>
        </w:rPr>
      </w:pPr>
      <w:r>
        <w:rPr>
          <w:rFonts w:ascii="Helvetica" w:hAnsi="Helvetica"/>
        </w:rPr>
        <w:br w:type="page"/>
      </w:r>
    </w:p>
    <w:p w14:paraId="29634864" w14:textId="78D53D8C" w:rsidR="00A20CB2" w:rsidRDefault="00A422E2" w:rsidP="00A422E2">
      <w:pPr>
        <w:pStyle w:val="Heading1"/>
        <w:numPr>
          <w:ilvl w:val="0"/>
          <w:numId w:val="27"/>
        </w:numPr>
        <w:rPr>
          <w:rFonts w:ascii="Helvetica" w:hAnsi="Helvetica"/>
          <w:b/>
          <w:color w:val="000000" w:themeColor="text1"/>
        </w:rPr>
      </w:pPr>
      <w:bookmarkStart w:id="31" w:name="_Toc7620494"/>
      <w:r>
        <w:rPr>
          <w:rFonts w:ascii="Helvetica" w:hAnsi="Helvetica"/>
          <w:b/>
          <w:color w:val="000000" w:themeColor="text1"/>
        </w:rPr>
        <w:lastRenderedPageBreak/>
        <w:t xml:space="preserve"> </w:t>
      </w:r>
      <w:bookmarkStart w:id="32" w:name="_Toc30517207"/>
      <w:r w:rsidR="00A20CB2" w:rsidRPr="00E650A3">
        <w:rPr>
          <w:rFonts w:ascii="Helvetica" w:hAnsi="Helvetica"/>
          <w:b/>
          <w:color w:val="000000" w:themeColor="text1"/>
        </w:rPr>
        <w:t>Normalization</w:t>
      </w:r>
      <w:bookmarkEnd w:id="31"/>
      <w:bookmarkEnd w:id="32"/>
    </w:p>
    <w:p w14:paraId="60DCEDAE" w14:textId="77777777" w:rsidR="00A20CB2" w:rsidRPr="00E650A3" w:rsidRDefault="00A20CB2" w:rsidP="00A20CB2"/>
    <w:p w14:paraId="169725BF" w14:textId="77777777" w:rsidR="00A20CB2" w:rsidRDefault="00A20CB2" w:rsidP="00A20CB2"/>
    <w:p w14:paraId="2292431F" w14:textId="77777777" w:rsidR="00C427F8" w:rsidRDefault="00A20CB2" w:rsidP="00C427F8">
      <w:pPr>
        <w:rPr>
          <w:rFonts w:ascii="Helvetica" w:hAnsi="Helvetica"/>
          <w:b/>
        </w:rPr>
      </w:pPr>
      <w:bookmarkStart w:id="33" w:name="_Hlk30517037"/>
      <w:r w:rsidRPr="00E650A3">
        <w:rPr>
          <w:rFonts w:ascii="Helvetica" w:hAnsi="Helvetica"/>
          <w:b/>
        </w:rPr>
        <w:t xml:space="preserve">TOP-UP normalization: </w:t>
      </w:r>
    </w:p>
    <w:p w14:paraId="6025C491" w14:textId="77777777" w:rsidR="00C427F8" w:rsidRPr="00044C4B" w:rsidRDefault="00C427F8" w:rsidP="00C427F8">
      <w:pPr>
        <w:pStyle w:val="ListParagraph"/>
        <w:numPr>
          <w:ilvl w:val="0"/>
          <w:numId w:val="31"/>
        </w:numPr>
        <w:rPr>
          <w:rFonts w:ascii="Helvetica" w:hAnsi="Helvetica"/>
          <w:b/>
        </w:rPr>
      </w:pPr>
      <w:proofErr w:type="spellStart"/>
      <w:r w:rsidRPr="00044C4B">
        <w:rPr>
          <w:rFonts w:ascii="Helvetica" w:hAnsi="Helvetica"/>
        </w:rPr>
        <w:t>ring_current</w:t>
      </w:r>
      <w:proofErr w:type="spellEnd"/>
    </w:p>
    <w:p w14:paraId="23F2D362" w14:textId="77777777" w:rsidR="00C427F8" w:rsidRPr="004110AC" w:rsidRDefault="00C427F8" w:rsidP="00C427F8">
      <w:pPr>
        <w:pStyle w:val="ListParagraph"/>
        <w:numPr>
          <w:ilvl w:val="0"/>
          <w:numId w:val="31"/>
        </w:numPr>
        <w:rPr>
          <w:rFonts w:ascii="Helvetica" w:hAnsi="Helvetica"/>
          <w:b/>
        </w:rPr>
      </w:pPr>
      <w:r w:rsidRPr="00044C4B">
        <w:rPr>
          <w:rFonts w:ascii="Helvetica" w:hAnsi="Helvetica"/>
        </w:rPr>
        <w:t>S2c as detector GDA Command (</w:t>
      </w:r>
      <w:r w:rsidRPr="00044C4B">
        <w:rPr>
          <w:rFonts w:ascii="Helvetica" w:hAnsi="Helvetica"/>
          <w:b/>
        </w:rPr>
        <w:t>s2c_ytop_current</w:t>
      </w:r>
      <w:r w:rsidRPr="00044C4B">
        <w:rPr>
          <w:rFonts w:ascii="Helvetica" w:hAnsi="Helvetica"/>
        </w:rPr>
        <w:t>)</w:t>
      </w:r>
    </w:p>
    <w:bookmarkEnd w:id="33"/>
    <w:p w14:paraId="75FB8947" w14:textId="70345448" w:rsidR="005F16C1" w:rsidRPr="005F16C1" w:rsidRDefault="005F16C1" w:rsidP="005F16C1"/>
    <w:p w14:paraId="522EC806" w14:textId="67E9DD8C" w:rsidR="005F16C1" w:rsidRDefault="005F16C1" w:rsidP="005F16C1">
      <w:pPr>
        <w:jc w:val="center"/>
        <w:rPr>
          <w:rFonts w:ascii="Helvetica" w:hAnsi="Helvetica"/>
        </w:rPr>
      </w:pPr>
    </w:p>
    <w:p w14:paraId="6EAAF5DD" w14:textId="77777777" w:rsidR="005F16C1" w:rsidRDefault="005F16C1">
      <w:pPr>
        <w:rPr>
          <w:rFonts w:ascii="Helvetica" w:hAnsi="Helvetica"/>
        </w:rPr>
      </w:pPr>
    </w:p>
    <w:p w14:paraId="346D69E5" w14:textId="103F04EF" w:rsidR="005F16C1" w:rsidRDefault="005F16C1">
      <w:pPr>
        <w:rPr>
          <w:rFonts w:ascii="Helvetica" w:hAnsi="Helvetica"/>
        </w:rPr>
      </w:pPr>
      <w:r>
        <w:rPr>
          <w:rFonts w:ascii="Helvetica" w:hAnsi="Helvetica"/>
        </w:rPr>
        <w:br w:type="page"/>
      </w:r>
    </w:p>
    <w:p w14:paraId="4C62DAE3" w14:textId="5A7BEA0B" w:rsidR="005E23C8" w:rsidRPr="00A20CB2" w:rsidRDefault="005E23C8" w:rsidP="00A422E2">
      <w:pPr>
        <w:pStyle w:val="Heading1"/>
        <w:numPr>
          <w:ilvl w:val="0"/>
          <w:numId w:val="27"/>
        </w:numPr>
        <w:spacing w:after="120" w:line="360" w:lineRule="auto"/>
        <w:rPr>
          <w:rFonts w:ascii="Helvetica" w:hAnsi="Helvetica"/>
          <w:b/>
          <w:color w:val="000000" w:themeColor="text1"/>
        </w:rPr>
      </w:pPr>
      <w:bookmarkStart w:id="34" w:name="_Toc30517208"/>
      <w:r w:rsidRPr="005E23C8">
        <w:rPr>
          <w:rFonts w:ascii="Helvetica" w:hAnsi="Helvetica"/>
          <w:b/>
          <w:color w:val="000000" w:themeColor="text1"/>
        </w:rPr>
        <w:lastRenderedPageBreak/>
        <w:t>Inst</w:t>
      </w:r>
      <w:r>
        <w:rPr>
          <w:rFonts w:ascii="Helvetica" w:hAnsi="Helvetica"/>
          <w:b/>
          <w:color w:val="000000" w:themeColor="text1"/>
        </w:rPr>
        <w:t>alling the HDF5 package for Igor</w:t>
      </w:r>
      <w:bookmarkEnd w:id="34"/>
    </w:p>
    <w:p w14:paraId="7294E989" w14:textId="74EEF330" w:rsidR="00D21390" w:rsidRDefault="00D21390">
      <w:pPr>
        <w:rPr>
          <w:rFonts w:ascii="Helvetica" w:hAnsi="Helvetica"/>
        </w:rPr>
      </w:pPr>
    </w:p>
    <w:p w14:paraId="6E492787" w14:textId="77777777" w:rsidR="005E23C8" w:rsidRDefault="005E23C8" w:rsidP="005E23C8">
      <w:pPr>
        <w:spacing w:after="120" w:line="360" w:lineRule="auto"/>
        <w:jc w:val="both"/>
      </w:pPr>
      <w:r>
        <w:t>Installing HDF5 requires activating two files – the HDF5 XOP file and the “HDF5 Browser” procedure file – by placing aliases (Mac OS X) or shortcuts (Windows) for them in special folders.</w:t>
      </w:r>
    </w:p>
    <w:p w14:paraId="15060927" w14:textId="77777777" w:rsidR="005E23C8" w:rsidRDefault="005E23C8" w:rsidP="005E23C8">
      <w:pPr>
        <w:spacing w:after="120" w:line="360" w:lineRule="auto"/>
        <w:ind w:left="567" w:right="700"/>
        <w:jc w:val="both"/>
      </w:pPr>
      <w:r w:rsidRPr="002B0AE6">
        <w:rPr>
          <w:b/>
        </w:rPr>
        <w:t>A.</w:t>
      </w:r>
      <w:r>
        <w:t xml:space="preserve"> From the Help menu, choose “show Igor Pro User Files”. This displays the Igor Pro User Files folder on the desktop. These instructions assume that you are using the 64-bit version of Igor.</w:t>
      </w:r>
    </w:p>
    <w:p w14:paraId="2399E9BF" w14:textId="77777777" w:rsidR="005E23C8" w:rsidRDefault="005E23C8" w:rsidP="005E23C8">
      <w:pPr>
        <w:spacing w:after="120" w:line="360" w:lineRule="auto"/>
        <w:ind w:left="567" w:right="700" w:firstLine="720"/>
        <w:jc w:val="both"/>
      </w:pPr>
      <w:r>
        <w:t>From the Help menu, choose “Show Igor Pro Folder”. This displays the Igor Pro Folder on the desktop.</w:t>
      </w:r>
    </w:p>
    <w:p w14:paraId="62A9104A" w14:textId="77777777" w:rsidR="005E23C8" w:rsidRDefault="005E23C8" w:rsidP="005E23C8">
      <w:pPr>
        <w:spacing w:after="120" w:line="360" w:lineRule="auto"/>
        <w:ind w:left="567" w:right="700" w:firstLine="720"/>
        <w:jc w:val="both"/>
      </w:pPr>
      <w:r>
        <w:t>Make an alias (Mac OS x) or shortcut (Windows) for the following file: Igor Pro Folder\More Extensions (64-</w:t>
      </w:r>
      <w:proofErr w:type="gramStart"/>
      <w:r>
        <w:t>bit)\</w:t>
      </w:r>
      <w:proofErr w:type="gramEnd"/>
      <w:r>
        <w:t>File Loaders\HDF5-64.xop</w:t>
      </w:r>
    </w:p>
    <w:p w14:paraId="0AE2C0CD" w14:textId="77777777" w:rsidR="005E23C8" w:rsidRDefault="005E23C8" w:rsidP="005E23C8">
      <w:pPr>
        <w:spacing w:after="120" w:line="360" w:lineRule="auto"/>
        <w:ind w:left="567" w:right="700"/>
        <w:jc w:val="both"/>
      </w:pPr>
      <w:r>
        <w:tab/>
        <w:t xml:space="preserve">Move the alias or shortcut into “Igor Pro User Files\Igor Extensions (64-bit)”. This activates the HDF5 XOP, which adds operations to Igor for interaction with HDF5 files. </w:t>
      </w:r>
    </w:p>
    <w:p w14:paraId="380B2AC0" w14:textId="77777777" w:rsidR="005E23C8" w:rsidRDefault="005E23C8" w:rsidP="005E23C8">
      <w:pPr>
        <w:spacing w:after="120" w:line="360" w:lineRule="auto"/>
        <w:ind w:left="567" w:right="700" w:firstLine="720"/>
        <w:jc w:val="both"/>
      </w:pPr>
      <w:r>
        <w:t xml:space="preserve">The HDF5-64.xop file contains within it the necessary HDF5 </w:t>
      </w:r>
      <w:proofErr w:type="gramStart"/>
      <w:r>
        <w:t>libraries</w:t>
      </w:r>
      <w:proofErr w:type="gramEnd"/>
      <w:r>
        <w:t xml:space="preserve"> so you do not need to install libraries from the HDF Group.</w:t>
      </w:r>
    </w:p>
    <w:p w14:paraId="3AF2D76B" w14:textId="77777777" w:rsidR="005E23C8" w:rsidRDefault="005E23C8" w:rsidP="005E23C8">
      <w:pPr>
        <w:spacing w:after="120" w:line="360" w:lineRule="auto"/>
        <w:ind w:left="567" w:right="700"/>
        <w:jc w:val="both"/>
      </w:pPr>
      <w:r w:rsidRPr="002B0AE6">
        <w:rPr>
          <w:b/>
        </w:rPr>
        <w:t>B.</w:t>
      </w:r>
      <w:r>
        <w:t xml:space="preserve"> Make an alias (Mac OS X) or shortcut (Windows) for the following file:</w:t>
      </w:r>
    </w:p>
    <w:p w14:paraId="113EEC1B" w14:textId="77777777" w:rsidR="005E23C8" w:rsidRDefault="005E23C8" w:rsidP="005E23C8">
      <w:pPr>
        <w:spacing w:after="120" w:line="360" w:lineRule="auto"/>
        <w:ind w:left="567" w:right="700" w:firstLine="720"/>
        <w:jc w:val="both"/>
      </w:pPr>
      <w:r>
        <w:t>Igor Pro Folder\</w:t>
      </w:r>
      <w:proofErr w:type="spellStart"/>
      <w:r>
        <w:t>WaceMetrics</w:t>
      </w:r>
      <w:proofErr w:type="spellEnd"/>
      <w:r>
        <w:t xml:space="preserve"> Procedure\File Input Output\HDF5 </w:t>
      </w:r>
      <w:proofErr w:type="spellStart"/>
      <w:r>
        <w:t>Browser.ipf</w:t>
      </w:r>
      <w:proofErr w:type="spellEnd"/>
    </w:p>
    <w:p w14:paraId="35F47F2E" w14:textId="77777777" w:rsidR="005E23C8" w:rsidRDefault="005E23C8" w:rsidP="005E23C8">
      <w:pPr>
        <w:spacing w:after="120" w:line="360" w:lineRule="auto"/>
        <w:ind w:left="567" w:right="700" w:firstLine="720"/>
        <w:jc w:val="both"/>
      </w:pPr>
      <w:r>
        <w:t xml:space="preserve">Move the alias or shortcut into the “Igor Pro User Files\Igor Procedures” folder. This activates the procedure file that implements an HDF5 browser and adds a “New HDF5 Browser” menu item in the Data </w:t>
      </w:r>
      <w:r>
        <w:sym w:font="Wingdings" w:char="F0E0"/>
      </w:r>
      <w:r>
        <w:t xml:space="preserve"> Load Waves menu.</w:t>
      </w:r>
    </w:p>
    <w:p w14:paraId="0092C082" w14:textId="77777777" w:rsidR="005E23C8" w:rsidRDefault="005E23C8" w:rsidP="005E23C8">
      <w:pPr>
        <w:spacing w:after="120" w:line="360" w:lineRule="auto"/>
        <w:ind w:left="567" w:right="700"/>
        <w:jc w:val="both"/>
      </w:pPr>
      <w:r w:rsidRPr="002B0AE6">
        <w:rPr>
          <w:b/>
        </w:rPr>
        <w:t>C.</w:t>
      </w:r>
      <w:r>
        <w:t xml:space="preserve"> Restart Igor Pro and then read the HDF5 Guided Tour section below.</w:t>
      </w:r>
    </w:p>
    <w:p w14:paraId="18EFF6A6" w14:textId="77777777" w:rsidR="005E23C8" w:rsidRDefault="005E23C8" w:rsidP="005E23C8">
      <w:pPr>
        <w:spacing w:after="120" w:line="360" w:lineRule="auto"/>
        <w:jc w:val="both"/>
      </w:pPr>
    </w:p>
    <w:p w14:paraId="48D5F35B" w14:textId="77777777" w:rsidR="005E23C8" w:rsidRDefault="005E23C8" w:rsidP="005E23C8">
      <w:pPr>
        <w:spacing w:after="120" w:line="360" w:lineRule="auto"/>
        <w:jc w:val="both"/>
      </w:pPr>
      <w:r w:rsidRPr="002B0AE6">
        <w:rPr>
          <w:b/>
        </w:rPr>
        <w:t>To uninstall</w:t>
      </w:r>
      <w:r>
        <w:t xml:space="preserve"> the HDF5 package, delete the aliases or shortcuts created above and restart Igor. </w:t>
      </w:r>
    </w:p>
    <w:p w14:paraId="52E5C01D" w14:textId="77777777" w:rsidR="005E23C8" w:rsidRDefault="005E23C8" w:rsidP="005E23C8">
      <w:pPr>
        <w:spacing w:after="120" w:line="360" w:lineRule="auto"/>
        <w:jc w:val="both"/>
      </w:pPr>
      <w:r>
        <w:t>For background information on special folders such as the Igor Extensions and Igor Procedures folders, see Special Folders.</w:t>
      </w:r>
    </w:p>
    <w:p w14:paraId="0DF47A4B" w14:textId="77777777" w:rsidR="005E23C8" w:rsidRDefault="005E23C8" w:rsidP="005E23C8">
      <w:pPr>
        <w:jc w:val="both"/>
        <w:rPr>
          <w:rFonts w:ascii="Helvetica" w:hAnsi="Helvetica"/>
        </w:rPr>
      </w:pPr>
    </w:p>
    <w:sectPr w:rsidR="005E23C8" w:rsidSect="009C5349">
      <w:footerReference w:type="even" r:id="rId37"/>
      <w:footerReference w:type="default" r:id="rId38"/>
      <w:headerReference w:type="first" r:id="rId39"/>
      <w:footerReference w:type="first" r:id="rId40"/>
      <w:type w:val="continuous"/>
      <w:pgSz w:w="11900" w:h="16840"/>
      <w:pgMar w:top="851" w:right="851" w:bottom="851" w:left="85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642182" w14:textId="77777777" w:rsidR="00D0622A" w:rsidRDefault="00D0622A" w:rsidP="00F8339C">
      <w:r>
        <w:separator/>
      </w:r>
    </w:p>
  </w:endnote>
  <w:endnote w:type="continuationSeparator" w:id="0">
    <w:p w14:paraId="0FDC2913" w14:textId="77777777" w:rsidR="00D0622A" w:rsidRDefault="00D0622A" w:rsidP="00F833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ohit Devanagari">
    <w:altName w:val="Times New Roman"/>
    <w:charset w:val="00"/>
    <w:family w:val="auto"/>
    <w:pitch w:val="default"/>
  </w:font>
  <w:font w:name="Calibri Light">
    <w:panose1 w:val="020F0302020204030204"/>
    <w:charset w:val="00"/>
    <w:family w:val="swiss"/>
    <w:pitch w:val="variable"/>
    <w:sig w:usb0="E0002AFF" w:usb1="C000247B" w:usb2="00000009" w:usb3="00000000" w:csb0="000001FF" w:csb1="00000000"/>
  </w:font>
  <w:font w:name="Liberation Serif">
    <w:altName w:val="Times New Roman"/>
    <w:charset w:val="00"/>
    <w:family w:val="roman"/>
    <w:pitch w:val="variable"/>
  </w:font>
  <w:font w:name="Helvetica Light">
    <w:altName w:val="Arial Nova Light"/>
    <w:charset w:val="00"/>
    <w:family w:val="swiss"/>
    <w:pitch w:val="variable"/>
    <w:sig w:usb0="800000AF" w:usb1="4000204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CF41F8" w14:textId="77777777" w:rsidR="004C4B99" w:rsidRDefault="004C4B99" w:rsidP="00610DE2">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0D40CF6" w14:textId="77777777" w:rsidR="004C4B99" w:rsidRDefault="004C4B99" w:rsidP="00F8339C">
    <w:pPr>
      <w:pStyle w:val="Footer"/>
      <w:framePr w:wrap="none" w:vAnchor="text" w:hAnchor="margin" w:xAlign="center" w:y="1"/>
      <w:ind w:right="360"/>
      <w:rPr>
        <w:rStyle w:val="PageNumber"/>
      </w:rPr>
    </w:pPr>
    <w:r>
      <w:rPr>
        <w:rStyle w:val="PageNumber"/>
      </w:rPr>
      <w:fldChar w:fldCharType="begin"/>
    </w:r>
    <w:r>
      <w:rPr>
        <w:rStyle w:val="PageNumber"/>
      </w:rPr>
      <w:instrText xml:space="preserve">PAGE  </w:instrText>
    </w:r>
    <w:r>
      <w:rPr>
        <w:rStyle w:val="PageNumber"/>
      </w:rPr>
      <w:fldChar w:fldCharType="end"/>
    </w:r>
  </w:p>
  <w:p w14:paraId="60307D33" w14:textId="77777777" w:rsidR="004C4B99" w:rsidRDefault="004C4B9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01F011" w14:textId="5E2F5865" w:rsidR="004C4B99" w:rsidRDefault="004C4B99" w:rsidP="00F8339C">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14:paraId="161C7EF7" w14:textId="5530983B" w:rsidR="004C4B99" w:rsidRDefault="004C4B99" w:rsidP="00F8339C">
    <w:pPr>
      <w:pStyle w:val="Footer"/>
      <w:ind w:right="360"/>
    </w:pPr>
    <w:r w:rsidRPr="0031109B">
      <w:rPr>
        <w:rFonts w:ascii="Helvetica" w:hAnsi="Helvetica"/>
        <w:b/>
        <w:noProof/>
        <w:color w:val="000000" w:themeColor="text1"/>
        <w:sz w:val="28"/>
        <w:szCs w:val="28"/>
        <w:lang w:eastAsia="en-GB"/>
      </w:rPr>
      <w:drawing>
        <wp:anchor distT="0" distB="0" distL="114300" distR="114300" simplePos="0" relativeHeight="251659264" behindDoc="0" locked="0" layoutInCell="1" allowOverlap="1" wp14:anchorId="444CE3CE" wp14:editId="668FBBD1">
          <wp:simplePos x="0" y="0"/>
          <wp:positionH relativeFrom="column">
            <wp:posOffset>-379169</wp:posOffset>
          </wp:positionH>
          <wp:positionV relativeFrom="paragraph">
            <wp:posOffset>125095</wp:posOffset>
          </wp:positionV>
          <wp:extent cx="1299875" cy="364713"/>
          <wp:effectExtent l="0" t="0" r="0"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299875" cy="364713"/>
                  </a:xfrm>
                  <a:prstGeom prst="rect">
                    <a:avLst/>
                  </a:prstGeom>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0720D6" w14:textId="77777777" w:rsidR="004C4B99" w:rsidRDefault="004C4B99" w:rsidP="00610DE2">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2F1BE521" w14:textId="77777777" w:rsidR="004C4B99" w:rsidRDefault="004C4B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27B2FDE" w14:textId="77777777" w:rsidR="00D0622A" w:rsidRDefault="00D0622A" w:rsidP="00F8339C">
      <w:r>
        <w:separator/>
      </w:r>
    </w:p>
  </w:footnote>
  <w:footnote w:type="continuationSeparator" w:id="0">
    <w:p w14:paraId="0838402A" w14:textId="77777777" w:rsidR="00D0622A" w:rsidRDefault="00D0622A" w:rsidP="00F833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color w:val="7F7F7F" w:themeColor="text1" w:themeTint="80"/>
      </w:rPr>
      <w:alias w:val="Title"/>
      <w:tag w:val=""/>
      <w:id w:val="1590661566"/>
      <w:dataBinding w:prefixMappings="xmlns:ns0='http://purl.org/dc/elements/1.1/' xmlns:ns1='http://schemas.openxmlformats.org/package/2006/metadata/core-properties' " w:xpath="/ns1:coreProperties[1]/ns0:title[1]" w:storeItemID="{6C3C8BC8-F283-45AE-878A-BAB7291924A1}"/>
      <w:text/>
    </w:sdtPr>
    <w:sdtEndPr/>
    <w:sdtContent>
      <w:p w14:paraId="4A7031E7" w14:textId="1ADA6D82" w:rsidR="004C4B99" w:rsidRDefault="004C4B99">
        <w:pPr>
          <w:pStyle w:val="Header"/>
          <w:jc w:val="right"/>
          <w:rPr>
            <w:color w:val="7F7F7F" w:themeColor="text1" w:themeTint="80"/>
          </w:rPr>
        </w:pPr>
        <w:r>
          <w:rPr>
            <w:color w:val="7F7F7F" w:themeColor="text1" w:themeTint="80"/>
          </w:rPr>
          <w:t>B07-C AP-XPS User Guide</w:t>
        </w:r>
      </w:p>
    </w:sdtContent>
  </w:sdt>
  <w:p w14:paraId="4431D1BF" w14:textId="0909723D" w:rsidR="004C4B99" w:rsidRPr="00F8339C" w:rsidRDefault="004C4B99" w:rsidP="00F8339C">
    <w:pPr>
      <w:pStyle w:val="Header"/>
      <w:jc w:val="right"/>
      <w:rPr>
        <w:rFonts w:ascii="Helvetica" w:hAnsi="Helvetica"/>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086E15"/>
    <w:multiLevelType w:val="hybridMultilevel"/>
    <w:tmpl w:val="A7283B32"/>
    <w:lvl w:ilvl="0" w:tplc="3E28DF8C">
      <w:start w:val="177"/>
      <w:numFmt w:val="bullet"/>
      <w:lvlText w:val=""/>
      <w:lvlJc w:val="left"/>
      <w:pPr>
        <w:ind w:left="720" w:hanging="360"/>
      </w:pPr>
      <w:rPr>
        <w:rFonts w:ascii="Wingdings" w:eastAsiaTheme="minorHAnsi" w:hAnsi="Wingdings"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42305C"/>
    <w:multiLevelType w:val="hybridMultilevel"/>
    <w:tmpl w:val="D5EAEFF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3950AD8"/>
    <w:multiLevelType w:val="hybridMultilevel"/>
    <w:tmpl w:val="BC48A3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9B3489"/>
    <w:multiLevelType w:val="hybridMultilevel"/>
    <w:tmpl w:val="F4F85662"/>
    <w:lvl w:ilvl="0" w:tplc="0160066E">
      <w:numFmt w:val="bullet"/>
      <w:lvlText w:val="-"/>
      <w:lvlJc w:val="left"/>
      <w:pPr>
        <w:ind w:left="720" w:hanging="360"/>
      </w:pPr>
      <w:rPr>
        <w:rFonts w:ascii="Calibri" w:eastAsiaTheme="minorHAnsi" w:hAnsi="Calibri"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347773"/>
    <w:multiLevelType w:val="hybridMultilevel"/>
    <w:tmpl w:val="9BAED096"/>
    <w:lvl w:ilvl="0" w:tplc="A5DA27E4">
      <w:start w:val="1"/>
      <w:numFmt w:val="decimal"/>
      <w:lvlText w:val="%1."/>
      <w:lvlJc w:val="left"/>
      <w:pPr>
        <w:ind w:left="644" w:hanging="360"/>
      </w:pPr>
      <w:rPr>
        <w:sz w:val="32"/>
        <w:szCs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F6A1734"/>
    <w:multiLevelType w:val="hybridMultilevel"/>
    <w:tmpl w:val="054469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C35790"/>
    <w:multiLevelType w:val="hybridMultilevel"/>
    <w:tmpl w:val="DEACF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0F728F"/>
    <w:multiLevelType w:val="hybridMultilevel"/>
    <w:tmpl w:val="4380ED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AA71D52"/>
    <w:multiLevelType w:val="hybridMultilevel"/>
    <w:tmpl w:val="21C4A886"/>
    <w:lvl w:ilvl="0" w:tplc="CC4AE776">
      <w:start w:val="1"/>
      <w:numFmt w:val="decimal"/>
      <w:lvlText w:val="%1."/>
      <w:lvlJc w:val="left"/>
      <w:pPr>
        <w:ind w:left="720" w:hanging="360"/>
      </w:pPr>
    </w:lvl>
    <w:lvl w:ilvl="1" w:tplc="4214882E">
      <w:start w:val="1"/>
      <w:numFmt w:val="lowerLetter"/>
      <w:lvlText w:val="%2."/>
      <w:lvlJc w:val="left"/>
      <w:pPr>
        <w:ind w:left="1440" w:hanging="360"/>
      </w:pPr>
    </w:lvl>
    <w:lvl w:ilvl="2" w:tplc="B1048C74">
      <w:start w:val="1"/>
      <w:numFmt w:val="lowerRoman"/>
      <w:lvlText w:val="%3."/>
      <w:lvlJc w:val="right"/>
      <w:pPr>
        <w:ind w:left="2160" w:hanging="180"/>
      </w:pPr>
    </w:lvl>
    <w:lvl w:ilvl="3" w:tplc="CF1845F4">
      <w:start w:val="1"/>
      <w:numFmt w:val="decimal"/>
      <w:lvlText w:val="%4."/>
      <w:lvlJc w:val="left"/>
      <w:pPr>
        <w:ind w:left="2880" w:hanging="360"/>
      </w:pPr>
    </w:lvl>
    <w:lvl w:ilvl="4" w:tplc="19620C6E">
      <w:start w:val="1"/>
      <w:numFmt w:val="lowerLetter"/>
      <w:lvlText w:val="%5."/>
      <w:lvlJc w:val="left"/>
      <w:pPr>
        <w:ind w:left="3600" w:hanging="360"/>
      </w:pPr>
    </w:lvl>
    <w:lvl w:ilvl="5" w:tplc="36721CFE">
      <w:start w:val="1"/>
      <w:numFmt w:val="lowerRoman"/>
      <w:lvlText w:val="%6."/>
      <w:lvlJc w:val="right"/>
      <w:pPr>
        <w:ind w:left="4320" w:hanging="180"/>
      </w:pPr>
    </w:lvl>
    <w:lvl w:ilvl="6" w:tplc="A502B826">
      <w:start w:val="1"/>
      <w:numFmt w:val="decimal"/>
      <w:lvlText w:val="%7."/>
      <w:lvlJc w:val="left"/>
      <w:pPr>
        <w:ind w:left="5040" w:hanging="360"/>
      </w:pPr>
    </w:lvl>
    <w:lvl w:ilvl="7" w:tplc="34EA7046">
      <w:start w:val="1"/>
      <w:numFmt w:val="lowerLetter"/>
      <w:lvlText w:val="%8."/>
      <w:lvlJc w:val="left"/>
      <w:pPr>
        <w:ind w:left="5760" w:hanging="360"/>
      </w:pPr>
    </w:lvl>
    <w:lvl w:ilvl="8" w:tplc="BF989E18">
      <w:start w:val="1"/>
      <w:numFmt w:val="lowerRoman"/>
      <w:lvlText w:val="%9."/>
      <w:lvlJc w:val="right"/>
      <w:pPr>
        <w:ind w:left="6480" w:hanging="180"/>
      </w:pPr>
    </w:lvl>
  </w:abstractNum>
  <w:abstractNum w:abstractNumId="9" w15:restartNumberingAfterBreak="0">
    <w:nsid w:val="20BE3EEA"/>
    <w:multiLevelType w:val="hybridMultilevel"/>
    <w:tmpl w:val="8F7E3A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0EC2BFC"/>
    <w:multiLevelType w:val="hybridMultilevel"/>
    <w:tmpl w:val="34BEED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0FD3DD9"/>
    <w:multiLevelType w:val="hybridMultilevel"/>
    <w:tmpl w:val="EE96A9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9492275"/>
    <w:multiLevelType w:val="hybridMultilevel"/>
    <w:tmpl w:val="4E242F3A"/>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BC55C40"/>
    <w:multiLevelType w:val="hybridMultilevel"/>
    <w:tmpl w:val="3DB81772"/>
    <w:lvl w:ilvl="0" w:tplc="9FA28BC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30C000E3"/>
    <w:multiLevelType w:val="hybridMultilevel"/>
    <w:tmpl w:val="6DF25A5E"/>
    <w:lvl w:ilvl="0" w:tplc="43BE3C24">
      <w:start w:val="1"/>
      <w:numFmt w:val="decimal"/>
      <w:lvlText w:val="%1."/>
      <w:lvlJc w:val="left"/>
      <w:pPr>
        <w:ind w:left="720" w:hanging="360"/>
      </w:pPr>
    </w:lvl>
    <w:lvl w:ilvl="1" w:tplc="A41E92AC">
      <w:start w:val="1"/>
      <w:numFmt w:val="lowerLetter"/>
      <w:lvlText w:val="%2."/>
      <w:lvlJc w:val="left"/>
      <w:pPr>
        <w:ind w:left="1440" w:hanging="360"/>
      </w:pPr>
    </w:lvl>
    <w:lvl w:ilvl="2" w:tplc="58727444">
      <w:start w:val="1"/>
      <w:numFmt w:val="lowerRoman"/>
      <w:lvlText w:val="%3."/>
      <w:lvlJc w:val="right"/>
      <w:pPr>
        <w:ind w:left="2160" w:hanging="180"/>
      </w:pPr>
    </w:lvl>
    <w:lvl w:ilvl="3" w:tplc="E3F6E26A">
      <w:start w:val="1"/>
      <w:numFmt w:val="decimal"/>
      <w:lvlText w:val="%4."/>
      <w:lvlJc w:val="left"/>
      <w:pPr>
        <w:ind w:left="2880" w:hanging="360"/>
      </w:pPr>
    </w:lvl>
    <w:lvl w:ilvl="4" w:tplc="7B8E7504">
      <w:start w:val="1"/>
      <w:numFmt w:val="lowerLetter"/>
      <w:lvlText w:val="%5."/>
      <w:lvlJc w:val="left"/>
      <w:pPr>
        <w:ind w:left="3600" w:hanging="360"/>
      </w:pPr>
    </w:lvl>
    <w:lvl w:ilvl="5" w:tplc="B97A2590">
      <w:start w:val="1"/>
      <w:numFmt w:val="lowerRoman"/>
      <w:lvlText w:val="%6."/>
      <w:lvlJc w:val="right"/>
      <w:pPr>
        <w:ind w:left="4320" w:hanging="180"/>
      </w:pPr>
    </w:lvl>
    <w:lvl w:ilvl="6" w:tplc="8C32F076">
      <w:start w:val="1"/>
      <w:numFmt w:val="decimal"/>
      <w:lvlText w:val="%7."/>
      <w:lvlJc w:val="left"/>
      <w:pPr>
        <w:ind w:left="5040" w:hanging="360"/>
      </w:pPr>
    </w:lvl>
    <w:lvl w:ilvl="7" w:tplc="8A845C86">
      <w:start w:val="1"/>
      <w:numFmt w:val="lowerLetter"/>
      <w:lvlText w:val="%8."/>
      <w:lvlJc w:val="left"/>
      <w:pPr>
        <w:ind w:left="5760" w:hanging="360"/>
      </w:pPr>
    </w:lvl>
    <w:lvl w:ilvl="8" w:tplc="E12CD462">
      <w:start w:val="1"/>
      <w:numFmt w:val="lowerRoman"/>
      <w:lvlText w:val="%9."/>
      <w:lvlJc w:val="right"/>
      <w:pPr>
        <w:ind w:left="6480" w:hanging="180"/>
      </w:pPr>
    </w:lvl>
  </w:abstractNum>
  <w:abstractNum w:abstractNumId="15" w15:restartNumberingAfterBreak="0">
    <w:nsid w:val="3A354F42"/>
    <w:multiLevelType w:val="hybridMultilevel"/>
    <w:tmpl w:val="AE3E2298"/>
    <w:lvl w:ilvl="0" w:tplc="B10CCF14">
      <w:numFmt w:val="bullet"/>
      <w:lvlText w:val="-"/>
      <w:lvlJc w:val="left"/>
      <w:pPr>
        <w:ind w:left="720" w:hanging="360"/>
      </w:pPr>
      <w:rPr>
        <w:rFonts w:ascii="Calibri" w:eastAsiaTheme="minorHAnsi" w:hAnsi="Calibri"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AD11CD6"/>
    <w:multiLevelType w:val="hybridMultilevel"/>
    <w:tmpl w:val="E15284CC"/>
    <w:lvl w:ilvl="0" w:tplc="22628182">
      <w:start w:val="12"/>
      <w:numFmt w:val="bullet"/>
      <w:lvlText w:val=""/>
      <w:lvlJc w:val="left"/>
      <w:pPr>
        <w:ind w:left="1080" w:hanging="360"/>
      </w:pPr>
      <w:rPr>
        <w:rFonts w:ascii="Wingdings" w:eastAsiaTheme="minorHAnsi" w:hAnsi="Wingdings" w:cstheme="minorBidi" w:hint="default"/>
        <w:b w:val="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3EA21BCC"/>
    <w:multiLevelType w:val="hybridMultilevel"/>
    <w:tmpl w:val="71AEC450"/>
    <w:lvl w:ilvl="0" w:tplc="CFF0DB44">
      <w:start w:val="10"/>
      <w:numFmt w:val="bullet"/>
      <w:lvlText w:val="-"/>
      <w:lvlJc w:val="left"/>
      <w:pPr>
        <w:ind w:left="1080" w:hanging="720"/>
      </w:pPr>
      <w:rPr>
        <w:rFonts w:ascii="Helvetica" w:eastAsia="Tahoma" w:hAnsi="Helvetica" w:cs="Lohit Devanaga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16B7AAE"/>
    <w:multiLevelType w:val="hybridMultilevel"/>
    <w:tmpl w:val="15F26630"/>
    <w:lvl w:ilvl="0" w:tplc="E41A6100">
      <w:start w:val="24"/>
      <w:numFmt w:val="decimal"/>
      <w:lvlText w:val="%1."/>
      <w:lvlJc w:val="left"/>
      <w:pPr>
        <w:ind w:left="734" w:hanging="45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9" w15:restartNumberingAfterBreak="0">
    <w:nsid w:val="492E3726"/>
    <w:multiLevelType w:val="hybridMultilevel"/>
    <w:tmpl w:val="D322672E"/>
    <w:lvl w:ilvl="0" w:tplc="EC983E90">
      <w:start w:val="1"/>
      <w:numFmt w:val="decimal"/>
      <w:lvlText w:val="%1."/>
      <w:lvlJc w:val="left"/>
      <w:pPr>
        <w:ind w:left="720" w:hanging="360"/>
      </w:pPr>
    </w:lvl>
    <w:lvl w:ilvl="1" w:tplc="8D7C485C">
      <w:start w:val="1"/>
      <w:numFmt w:val="lowerLetter"/>
      <w:lvlText w:val="%2."/>
      <w:lvlJc w:val="left"/>
      <w:pPr>
        <w:ind w:left="1440" w:hanging="360"/>
      </w:pPr>
    </w:lvl>
    <w:lvl w:ilvl="2" w:tplc="722A2FEA">
      <w:start w:val="1"/>
      <w:numFmt w:val="lowerRoman"/>
      <w:lvlText w:val="%3."/>
      <w:lvlJc w:val="right"/>
      <w:pPr>
        <w:ind w:left="2160" w:hanging="180"/>
      </w:pPr>
    </w:lvl>
    <w:lvl w:ilvl="3" w:tplc="8CD8CF82">
      <w:start w:val="1"/>
      <w:numFmt w:val="decimal"/>
      <w:lvlText w:val="%4."/>
      <w:lvlJc w:val="left"/>
      <w:pPr>
        <w:ind w:left="2880" w:hanging="360"/>
      </w:pPr>
    </w:lvl>
    <w:lvl w:ilvl="4" w:tplc="4CEED026">
      <w:start w:val="1"/>
      <w:numFmt w:val="lowerLetter"/>
      <w:lvlText w:val="%5."/>
      <w:lvlJc w:val="left"/>
      <w:pPr>
        <w:ind w:left="3600" w:hanging="360"/>
      </w:pPr>
    </w:lvl>
    <w:lvl w:ilvl="5" w:tplc="F50A168E">
      <w:start w:val="1"/>
      <w:numFmt w:val="lowerRoman"/>
      <w:lvlText w:val="%6."/>
      <w:lvlJc w:val="right"/>
      <w:pPr>
        <w:ind w:left="4320" w:hanging="180"/>
      </w:pPr>
    </w:lvl>
    <w:lvl w:ilvl="6" w:tplc="8A4A9B46">
      <w:start w:val="1"/>
      <w:numFmt w:val="decimal"/>
      <w:lvlText w:val="%7."/>
      <w:lvlJc w:val="left"/>
      <w:pPr>
        <w:ind w:left="5040" w:hanging="360"/>
      </w:pPr>
    </w:lvl>
    <w:lvl w:ilvl="7" w:tplc="60FC2230">
      <w:start w:val="1"/>
      <w:numFmt w:val="lowerLetter"/>
      <w:lvlText w:val="%8."/>
      <w:lvlJc w:val="left"/>
      <w:pPr>
        <w:ind w:left="5760" w:hanging="360"/>
      </w:pPr>
    </w:lvl>
    <w:lvl w:ilvl="8" w:tplc="0A3C218A">
      <w:start w:val="1"/>
      <w:numFmt w:val="lowerRoman"/>
      <w:lvlText w:val="%9."/>
      <w:lvlJc w:val="right"/>
      <w:pPr>
        <w:ind w:left="6480" w:hanging="180"/>
      </w:pPr>
    </w:lvl>
  </w:abstractNum>
  <w:abstractNum w:abstractNumId="20" w15:restartNumberingAfterBreak="0">
    <w:nsid w:val="4B8C7173"/>
    <w:multiLevelType w:val="multilevel"/>
    <w:tmpl w:val="C19C227A"/>
    <w:lvl w:ilvl="0">
      <w:start w:val="24"/>
      <w:numFmt w:val="decimal"/>
      <w:lvlText w:val="%1."/>
      <w:lvlJc w:val="left"/>
      <w:pPr>
        <w:ind w:left="734" w:hanging="450"/>
      </w:pPr>
      <w:rPr>
        <w:rFonts w:hint="default"/>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21" w15:restartNumberingAfterBreak="0">
    <w:nsid w:val="4EC05ACB"/>
    <w:multiLevelType w:val="multilevel"/>
    <w:tmpl w:val="EE444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2F018F0"/>
    <w:multiLevelType w:val="hybridMultilevel"/>
    <w:tmpl w:val="263C2E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7B32BD4"/>
    <w:multiLevelType w:val="hybridMultilevel"/>
    <w:tmpl w:val="1A6636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1F11E2B"/>
    <w:multiLevelType w:val="hybridMultilevel"/>
    <w:tmpl w:val="2536CF30"/>
    <w:lvl w:ilvl="0" w:tplc="028AA7D6">
      <w:start w:val="1"/>
      <w:numFmt w:val="bullet"/>
      <w:lvlText w:val=""/>
      <w:lvlJc w:val="left"/>
      <w:pPr>
        <w:ind w:left="720" w:hanging="360"/>
      </w:pPr>
      <w:rPr>
        <w:rFonts w:ascii="Symbol" w:hAnsi="Symbol" w:hint="default"/>
      </w:rPr>
    </w:lvl>
    <w:lvl w:ilvl="1" w:tplc="31EA5CAA">
      <w:start w:val="27"/>
      <w:numFmt w:val="bullet"/>
      <w:lvlText w:val="-"/>
      <w:lvlJc w:val="left"/>
      <w:pPr>
        <w:ind w:left="1440" w:hanging="360"/>
      </w:pPr>
      <w:rPr>
        <w:rFonts w:ascii="Helvetica" w:hAnsi="Helvetica" w:hint="default"/>
      </w:rPr>
    </w:lvl>
    <w:lvl w:ilvl="2" w:tplc="50D0A984">
      <w:start w:val="1"/>
      <w:numFmt w:val="bullet"/>
      <w:lvlText w:val=""/>
      <w:lvlJc w:val="left"/>
      <w:pPr>
        <w:ind w:left="2160" w:hanging="360"/>
      </w:pPr>
      <w:rPr>
        <w:rFonts w:ascii="Wingdings" w:hAnsi="Wingdings" w:hint="default"/>
      </w:rPr>
    </w:lvl>
    <w:lvl w:ilvl="3" w:tplc="C78E4264">
      <w:start w:val="1"/>
      <w:numFmt w:val="bullet"/>
      <w:lvlText w:val=""/>
      <w:lvlJc w:val="left"/>
      <w:pPr>
        <w:ind w:left="2880" w:hanging="360"/>
      </w:pPr>
      <w:rPr>
        <w:rFonts w:ascii="Symbol" w:hAnsi="Symbol" w:hint="default"/>
      </w:rPr>
    </w:lvl>
    <w:lvl w:ilvl="4" w:tplc="8648075E">
      <w:start w:val="1"/>
      <w:numFmt w:val="bullet"/>
      <w:lvlText w:val="o"/>
      <w:lvlJc w:val="left"/>
      <w:pPr>
        <w:ind w:left="3600" w:hanging="360"/>
      </w:pPr>
      <w:rPr>
        <w:rFonts w:ascii="Courier New" w:hAnsi="Courier New" w:hint="default"/>
      </w:rPr>
    </w:lvl>
    <w:lvl w:ilvl="5" w:tplc="E586EC18">
      <w:start w:val="1"/>
      <w:numFmt w:val="bullet"/>
      <w:lvlText w:val=""/>
      <w:lvlJc w:val="left"/>
      <w:pPr>
        <w:ind w:left="4320" w:hanging="360"/>
      </w:pPr>
      <w:rPr>
        <w:rFonts w:ascii="Wingdings" w:hAnsi="Wingdings" w:hint="default"/>
      </w:rPr>
    </w:lvl>
    <w:lvl w:ilvl="6" w:tplc="0CB0115E">
      <w:start w:val="1"/>
      <w:numFmt w:val="bullet"/>
      <w:lvlText w:val=""/>
      <w:lvlJc w:val="left"/>
      <w:pPr>
        <w:ind w:left="5040" w:hanging="360"/>
      </w:pPr>
      <w:rPr>
        <w:rFonts w:ascii="Symbol" w:hAnsi="Symbol" w:hint="default"/>
      </w:rPr>
    </w:lvl>
    <w:lvl w:ilvl="7" w:tplc="87B0F156">
      <w:start w:val="1"/>
      <w:numFmt w:val="bullet"/>
      <w:lvlText w:val="o"/>
      <w:lvlJc w:val="left"/>
      <w:pPr>
        <w:ind w:left="5760" w:hanging="360"/>
      </w:pPr>
      <w:rPr>
        <w:rFonts w:ascii="Courier New" w:hAnsi="Courier New" w:hint="default"/>
      </w:rPr>
    </w:lvl>
    <w:lvl w:ilvl="8" w:tplc="2FD433B8">
      <w:start w:val="1"/>
      <w:numFmt w:val="bullet"/>
      <w:lvlText w:val=""/>
      <w:lvlJc w:val="left"/>
      <w:pPr>
        <w:ind w:left="6480" w:hanging="360"/>
      </w:pPr>
      <w:rPr>
        <w:rFonts w:ascii="Wingdings" w:hAnsi="Wingdings" w:hint="default"/>
      </w:rPr>
    </w:lvl>
  </w:abstractNum>
  <w:abstractNum w:abstractNumId="25" w15:restartNumberingAfterBreak="0">
    <w:nsid w:val="643E6060"/>
    <w:multiLevelType w:val="hybridMultilevel"/>
    <w:tmpl w:val="2D4AB9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EC641D"/>
    <w:multiLevelType w:val="hybridMultilevel"/>
    <w:tmpl w:val="F030FFFC"/>
    <w:lvl w:ilvl="0" w:tplc="F2B0C8F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7EB6BF4"/>
    <w:multiLevelType w:val="hybridMultilevel"/>
    <w:tmpl w:val="C608A70A"/>
    <w:lvl w:ilvl="0" w:tplc="918040FE">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BB435D0"/>
    <w:multiLevelType w:val="hybridMultilevel"/>
    <w:tmpl w:val="48D0A2BE"/>
    <w:lvl w:ilvl="0" w:tplc="B0380676">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D5F1C66"/>
    <w:multiLevelType w:val="multilevel"/>
    <w:tmpl w:val="68480B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2DD47A3"/>
    <w:multiLevelType w:val="hybridMultilevel"/>
    <w:tmpl w:val="3B883A60"/>
    <w:lvl w:ilvl="0" w:tplc="FFFFFFFF">
      <w:start w:val="1"/>
      <w:numFmt w:val="bullet"/>
      <w:lvlText w:val="-"/>
      <w:lvlJc w:val="left"/>
      <w:pPr>
        <w:ind w:left="1080" w:hanging="360"/>
      </w:pPr>
      <w:rPr>
        <w:rFonts w:ascii="Helvetica" w:hAnsi="Helvetica"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74E11C96"/>
    <w:multiLevelType w:val="hybridMultilevel"/>
    <w:tmpl w:val="B1F6B328"/>
    <w:lvl w:ilvl="0" w:tplc="B1105536">
      <w:start w:val="1"/>
      <w:numFmt w:val="decimal"/>
      <w:lvlText w:val="%1."/>
      <w:lvlJc w:val="left"/>
      <w:pPr>
        <w:ind w:left="720" w:hanging="360"/>
      </w:pPr>
    </w:lvl>
    <w:lvl w:ilvl="1" w:tplc="8DEC0DFA">
      <w:start w:val="1"/>
      <w:numFmt w:val="lowerLetter"/>
      <w:lvlText w:val="%2."/>
      <w:lvlJc w:val="left"/>
      <w:pPr>
        <w:ind w:left="1440" w:hanging="360"/>
      </w:pPr>
    </w:lvl>
    <w:lvl w:ilvl="2" w:tplc="860636F6">
      <w:start w:val="1"/>
      <w:numFmt w:val="lowerRoman"/>
      <w:lvlText w:val="%3."/>
      <w:lvlJc w:val="right"/>
      <w:pPr>
        <w:ind w:left="2160" w:hanging="180"/>
      </w:pPr>
    </w:lvl>
    <w:lvl w:ilvl="3" w:tplc="02467524">
      <w:start w:val="1"/>
      <w:numFmt w:val="decimal"/>
      <w:lvlText w:val="%4."/>
      <w:lvlJc w:val="left"/>
      <w:pPr>
        <w:ind w:left="2880" w:hanging="360"/>
      </w:pPr>
    </w:lvl>
    <w:lvl w:ilvl="4" w:tplc="79EE0FD2">
      <w:start w:val="1"/>
      <w:numFmt w:val="lowerLetter"/>
      <w:lvlText w:val="%5."/>
      <w:lvlJc w:val="left"/>
      <w:pPr>
        <w:ind w:left="3600" w:hanging="360"/>
      </w:pPr>
    </w:lvl>
    <w:lvl w:ilvl="5" w:tplc="66AEBB94">
      <w:start w:val="1"/>
      <w:numFmt w:val="lowerRoman"/>
      <w:lvlText w:val="%6."/>
      <w:lvlJc w:val="right"/>
      <w:pPr>
        <w:ind w:left="4320" w:hanging="180"/>
      </w:pPr>
    </w:lvl>
    <w:lvl w:ilvl="6" w:tplc="A98A951E">
      <w:start w:val="1"/>
      <w:numFmt w:val="decimal"/>
      <w:lvlText w:val="%7."/>
      <w:lvlJc w:val="left"/>
      <w:pPr>
        <w:ind w:left="5040" w:hanging="360"/>
      </w:pPr>
    </w:lvl>
    <w:lvl w:ilvl="7" w:tplc="298660FC">
      <w:start w:val="1"/>
      <w:numFmt w:val="lowerLetter"/>
      <w:lvlText w:val="%8."/>
      <w:lvlJc w:val="left"/>
      <w:pPr>
        <w:ind w:left="5760" w:hanging="360"/>
      </w:pPr>
    </w:lvl>
    <w:lvl w:ilvl="8" w:tplc="278465DC">
      <w:start w:val="1"/>
      <w:numFmt w:val="lowerRoman"/>
      <w:lvlText w:val="%9."/>
      <w:lvlJc w:val="right"/>
      <w:pPr>
        <w:ind w:left="6480" w:hanging="180"/>
      </w:pPr>
    </w:lvl>
  </w:abstractNum>
  <w:abstractNum w:abstractNumId="32" w15:restartNumberingAfterBreak="0">
    <w:nsid w:val="76E03B58"/>
    <w:multiLevelType w:val="hybridMultilevel"/>
    <w:tmpl w:val="BF744A0C"/>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FF64FFE"/>
    <w:multiLevelType w:val="hybridMultilevel"/>
    <w:tmpl w:val="0CE04FCA"/>
    <w:lvl w:ilvl="0" w:tplc="9CDC192C">
      <w:numFmt w:val="bullet"/>
      <w:lvlText w:val=""/>
      <w:lvlJc w:val="left"/>
      <w:pPr>
        <w:ind w:left="720" w:hanging="360"/>
      </w:pPr>
      <w:rPr>
        <w:rFonts w:ascii="Symbol" w:eastAsiaTheme="minorHAnsi" w:hAnsi="Symbol"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4"/>
  </w:num>
  <w:num w:numId="2">
    <w:abstractNumId w:val="7"/>
  </w:num>
  <w:num w:numId="3">
    <w:abstractNumId w:val="4"/>
  </w:num>
  <w:num w:numId="4">
    <w:abstractNumId w:val="28"/>
  </w:num>
  <w:num w:numId="5">
    <w:abstractNumId w:val="12"/>
  </w:num>
  <w:num w:numId="6">
    <w:abstractNumId w:val="25"/>
  </w:num>
  <w:num w:numId="7">
    <w:abstractNumId w:val="6"/>
  </w:num>
  <w:num w:numId="8">
    <w:abstractNumId w:val="23"/>
  </w:num>
  <w:num w:numId="9">
    <w:abstractNumId w:val="17"/>
  </w:num>
  <w:num w:numId="10">
    <w:abstractNumId w:val="10"/>
  </w:num>
  <w:num w:numId="11">
    <w:abstractNumId w:val="9"/>
  </w:num>
  <w:num w:numId="12">
    <w:abstractNumId w:val="11"/>
  </w:num>
  <w:num w:numId="13">
    <w:abstractNumId w:val="33"/>
  </w:num>
  <w:num w:numId="14">
    <w:abstractNumId w:val="26"/>
  </w:num>
  <w:num w:numId="15">
    <w:abstractNumId w:val="1"/>
  </w:num>
  <w:num w:numId="16">
    <w:abstractNumId w:val="0"/>
  </w:num>
  <w:num w:numId="17">
    <w:abstractNumId w:val="3"/>
  </w:num>
  <w:num w:numId="18">
    <w:abstractNumId w:val="15"/>
  </w:num>
  <w:num w:numId="19">
    <w:abstractNumId w:val="30"/>
  </w:num>
  <w:num w:numId="20">
    <w:abstractNumId w:val="31"/>
  </w:num>
  <w:num w:numId="21">
    <w:abstractNumId w:val="8"/>
  </w:num>
  <w:num w:numId="22">
    <w:abstractNumId w:val="19"/>
  </w:num>
  <w:num w:numId="23">
    <w:abstractNumId w:val="14"/>
  </w:num>
  <w:num w:numId="24">
    <w:abstractNumId w:val="13"/>
  </w:num>
  <w:num w:numId="25">
    <w:abstractNumId w:val="2"/>
  </w:num>
  <w:num w:numId="26">
    <w:abstractNumId w:val="32"/>
  </w:num>
  <w:num w:numId="27">
    <w:abstractNumId w:val="18"/>
  </w:num>
  <w:num w:numId="28">
    <w:abstractNumId w:val="20"/>
  </w:num>
  <w:num w:numId="29">
    <w:abstractNumId w:val="29"/>
  </w:num>
  <w:num w:numId="30">
    <w:abstractNumId w:val="21"/>
  </w:num>
  <w:num w:numId="31">
    <w:abstractNumId w:val="16"/>
  </w:num>
  <w:num w:numId="32">
    <w:abstractNumId w:val="27"/>
  </w:num>
  <w:num w:numId="33">
    <w:abstractNumId w:val="5"/>
  </w:num>
  <w:num w:numId="3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83A0D"/>
    <w:rsid w:val="00012771"/>
    <w:rsid w:val="00013279"/>
    <w:rsid w:val="00013601"/>
    <w:rsid w:val="000249F9"/>
    <w:rsid w:val="00031A29"/>
    <w:rsid w:val="000412B9"/>
    <w:rsid w:val="0007534F"/>
    <w:rsid w:val="000818E4"/>
    <w:rsid w:val="00090078"/>
    <w:rsid w:val="00090770"/>
    <w:rsid w:val="000C2A32"/>
    <w:rsid w:val="000C76C2"/>
    <w:rsid w:val="000E5BFF"/>
    <w:rsid w:val="000F1B23"/>
    <w:rsid w:val="000F5114"/>
    <w:rsid w:val="00145584"/>
    <w:rsid w:val="00146362"/>
    <w:rsid w:val="00152750"/>
    <w:rsid w:val="00162E4F"/>
    <w:rsid w:val="001727C2"/>
    <w:rsid w:val="00172DE4"/>
    <w:rsid w:val="001772E6"/>
    <w:rsid w:val="00182D03"/>
    <w:rsid w:val="001A2C2F"/>
    <w:rsid w:val="001C7EC8"/>
    <w:rsid w:val="001D5F94"/>
    <w:rsid w:val="001D7B05"/>
    <w:rsid w:val="00200DCB"/>
    <w:rsid w:val="00213125"/>
    <w:rsid w:val="00220C9C"/>
    <w:rsid w:val="002245CC"/>
    <w:rsid w:val="002257B4"/>
    <w:rsid w:val="002325E8"/>
    <w:rsid w:val="00234B05"/>
    <w:rsid w:val="00235333"/>
    <w:rsid w:val="00235E9C"/>
    <w:rsid w:val="002520F2"/>
    <w:rsid w:val="00261A9A"/>
    <w:rsid w:val="002675AC"/>
    <w:rsid w:val="00285787"/>
    <w:rsid w:val="002863BE"/>
    <w:rsid w:val="00294CEC"/>
    <w:rsid w:val="002A0AEF"/>
    <w:rsid w:val="002A100F"/>
    <w:rsid w:val="002B2756"/>
    <w:rsid w:val="002B59A5"/>
    <w:rsid w:val="002C423F"/>
    <w:rsid w:val="002C55BF"/>
    <w:rsid w:val="002E5F51"/>
    <w:rsid w:val="002F0C4C"/>
    <w:rsid w:val="002F0ED0"/>
    <w:rsid w:val="00306B57"/>
    <w:rsid w:val="0031109B"/>
    <w:rsid w:val="003354E0"/>
    <w:rsid w:val="003363FA"/>
    <w:rsid w:val="00344EB4"/>
    <w:rsid w:val="00372E57"/>
    <w:rsid w:val="003A141F"/>
    <w:rsid w:val="003A46F5"/>
    <w:rsid w:val="003C0599"/>
    <w:rsid w:val="003D141D"/>
    <w:rsid w:val="003F06F4"/>
    <w:rsid w:val="00407070"/>
    <w:rsid w:val="00436934"/>
    <w:rsid w:val="00464D95"/>
    <w:rsid w:val="00466E48"/>
    <w:rsid w:val="00490D85"/>
    <w:rsid w:val="004B31B5"/>
    <w:rsid w:val="004C4B99"/>
    <w:rsid w:val="005206BF"/>
    <w:rsid w:val="00521F0D"/>
    <w:rsid w:val="0053095A"/>
    <w:rsid w:val="00535780"/>
    <w:rsid w:val="00547867"/>
    <w:rsid w:val="0056145D"/>
    <w:rsid w:val="0056463C"/>
    <w:rsid w:val="005852B4"/>
    <w:rsid w:val="00585A3E"/>
    <w:rsid w:val="005A3FA5"/>
    <w:rsid w:val="005D5127"/>
    <w:rsid w:val="005E1905"/>
    <w:rsid w:val="005E23C8"/>
    <w:rsid w:val="005E34F5"/>
    <w:rsid w:val="005F16C1"/>
    <w:rsid w:val="005F3E1E"/>
    <w:rsid w:val="00602AE0"/>
    <w:rsid w:val="00610DE2"/>
    <w:rsid w:val="00614626"/>
    <w:rsid w:val="006149E1"/>
    <w:rsid w:val="00656550"/>
    <w:rsid w:val="00656859"/>
    <w:rsid w:val="0066472D"/>
    <w:rsid w:val="00671156"/>
    <w:rsid w:val="0067288E"/>
    <w:rsid w:val="00681510"/>
    <w:rsid w:val="00681AF0"/>
    <w:rsid w:val="006863B0"/>
    <w:rsid w:val="0069412E"/>
    <w:rsid w:val="006943FE"/>
    <w:rsid w:val="006B3A5E"/>
    <w:rsid w:val="006B711B"/>
    <w:rsid w:val="006C18B0"/>
    <w:rsid w:val="006C1EFC"/>
    <w:rsid w:val="006C5276"/>
    <w:rsid w:val="006D300D"/>
    <w:rsid w:val="006D34B3"/>
    <w:rsid w:val="006D4673"/>
    <w:rsid w:val="006E5EDE"/>
    <w:rsid w:val="006F0D8E"/>
    <w:rsid w:val="007032B6"/>
    <w:rsid w:val="00705E75"/>
    <w:rsid w:val="00716F32"/>
    <w:rsid w:val="007351E9"/>
    <w:rsid w:val="00752745"/>
    <w:rsid w:val="00756A37"/>
    <w:rsid w:val="007637F6"/>
    <w:rsid w:val="00775C8E"/>
    <w:rsid w:val="007870B8"/>
    <w:rsid w:val="007A294D"/>
    <w:rsid w:val="007C0651"/>
    <w:rsid w:val="007C16C5"/>
    <w:rsid w:val="007E0AA8"/>
    <w:rsid w:val="007E6CD4"/>
    <w:rsid w:val="007F5AAD"/>
    <w:rsid w:val="0080204B"/>
    <w:rsid w:val="00802889"/>
    <w:rsid w:val="00813064"/>
    <w:rsid w:val="00815B6E"/>
    <w:rsid w:val="00816AEF"/>
    <w:rsid w:val="00841991"/>
    <w:rsid w:val="00850890"/>
    <w:rsid w:val="00857D38"/>
    <w:rsid w:val="00871A2B"/>
    <w:rsid w:val="00873116"/>
    <w:rsid w:val="0087597C"/>
    <w:rsid w:val="00883DFD"/>
    <w:rsid w:val="00884BD6"/>
    <w:rsid w:val="00896B96"/>
    <w:rsid w:val="008A24BB"/>
    <w:rsid w:val="008A61B6"/>
    <w:rsid w:val="008B4B97"/>
    <w:rsid w:val="008D02A7"/>
    <w:rsid w:val="008D11CC"/>
    <w:rsid w:val="008F0CF2"/>
    <w:rsid w:val="008F7B07"/>
    <w:rsid w:val="0090650C"/>
    <w:rsid w:val="00930167"/>
    <w:rsid w:val="009356A6"/>
    <w:rsid w:val="009411B3"/>
    <w:rsid w:val="009415BA"/>
    <w:rsid w:val="00946A05"/>
    <w:rsid w:val="00947F4E"/>
    <w:rsid w:val="00973AE2"/>
    <w:rsid w:val="00977D6A"/>
    <w:rsid w:val="009929E8"/>
    <w:rsid w:val="009934E5"/>
    <w:rsid w:val="009C5349"/>
    <w:rsid w:val="009C594D"/>
    <w:rsid w:val="009F2B15"/>
    <w:rsid w:val="00A00695"/>
    <w:rsid w:val="00A206B5"/>
    <w:rsid w:val="00A20CB2"/>
    <w:rsid w:val="00A24194"/>
    <w:rsid w:val="00A31229"/>
    <w:rsid w:val="00A34F0C"/>
    <w:rsid w:val="00A40C53"/>
    <w:rsid w:val="00A410B0"/>
    <w:rsid w:val="00A422E2"/>
    <w:rsid w:val="00A52731"/>
    <w:rsid w:val="00A71BB5"/>
    <w:rsid w:val="00A7315B"/>
    <w:rsid w:val="00A83A0D"/>
    <w:rsid w:val="00A9486F"/>
    <w:rsid w:val="00AC42CA"/>
    <w:rsid w:val="00AD7DA1"/>
    <w:rsid w:val="00AE15BA"/>
    <w:rsid w:val="00AE78A4"/>
    <w:rsid w:val="00B15925"/>
    <w:rsid w:val="00B212DD"/>
    <w:rsid w:val="00B215A7"/>
    <w:rsid w:val="00B3257E"/>
    <w:rsid w:val="00B438FE"/>
    <w:rsid w:val="00B47927"/>
    <w:rsid w:val="00B508BE"/>
    <w:rsid w:val="00B97955"/>
    <w:rsid w:val="00BB5E26"/>
    <w:rsid w:val="00BC4ACF"/>
    <w:rsid w:val="00BC63B0"/>
    <w:rsid w:val="00BE00A1"/>
    <w:rsid w:val="00BE7AD3"/>
    <w:rsid w:val="00C04200"/>
    <w:rsid w:val="00C2122A"/>
    <w:rsid w:val="00C427F8"/>
    <w:rsid w:val="00C42D96"/>
    <w:rsid w:val="00C45E9A"/>
    <w:rsid w:val="00C47F7F"/>
    <w:rsid w:val="00C53897"/>
    <w:rsid w:val="00C560AD"/>
    <w:rsid w:val="00C56AB1"/>
    <w:rsid w:val="00C70868"/>
    <w:rsid w:val="00C837F2"/>
    <w:rsid w:val="00C93184"/>
    <w:rsid w:val="00CA0499"/>
    <w:rsid w:val="00CA1AC7"/>
    <w:rsid w:val="00CA5AEF"/>
    <w:rsid w:val="00CC28B2"/>
    <w:rsid w:val="00CC3A15"/>
    <w:rsid w:val="00CC6829"/>
    <w:rsid w:val="00CD0EA0"/>
    <w:rsid w:val="00CD21D2"/>
    <w:rsid w:val="00CD56F2"/>
    <w:rsid w:val="00CF035B"/>
    <w:rsid w:val="00CF1CA6"/>
    <w:rsid w:val="00CF7565"/>
    <w:rsid w:val="00D0622A"/>
    <w:rsid w:val="00D21390"/>
    <w:rsid w:val="00D25609"/>
    <w:rsid w:val="00D2796E"/>
    <w:rsid w:val="00D45B05"/>
    <w:rsid w:val="00D5544A"/>
    <w:rsid w:val="00D557FF"/>
    <w:rsid w:val="00D712CD"/>
    <w:rsid w:val="00D73744"/>
    <w:rsid w:val="00D73DB6"/>
    <w:rsid w:val="00DA5B38"/>
    <w:rsid w:val="00DD6183"/>
    <w:rsid w:val="00DE48BB"/>
    <w:rsid w:val="00DF14CA"/>
    <w:rsid w:val="00DF4CBE"/>
    <w:rsid w:val="00DF6E17"/>
    <w:rsid w:val="00E03B43"/>
    <w:rsid w:val="00E12471"/>
    <w:rsid w:val="00E335B5"/>
    <w:rsid w:val="00E33E57"/>
    <w:rsid w:val="00E43747"/>
    <w:rsid w:val="00E54AF6"/>
    <w:rsid w:val="00E56F07"/>
    <w:rsid w:val="00E66945"/>
    <w:rsid w:val="00E67B87"/>
    <w:rsid w:val="00E72EF0"/>
    <w:rsid w:val="00EA5F90"/>
    <w:rsid w:val="00EB595B"/>
    <w:rsid w:val="00EC131D"/>
    <w:rsid w:val="00EC67F0"/>
    <w:rsid w:val="00ED03F0"/>
    <w:rsid w:val="00EF1B26"/>
    <w:rsid w:val="00EF4497"/>
    <w:rsid w:val="00EF5522"/>
    <w:rsid w:val="00EF6AEF"/>
    <w:rsid w:val="00EF6B5F"/>
    <w:rsid w:val="00F12F9B"/>
    <w:rsid w:val="00F256B1"/>
    <w:rsid w:val="00F32E0F"/>
    <w:rsid w:val="00F33D13"/>
    <w:rsid w:val="00F34BCB"/>
    <w:rsid w:val="00F400C7"/>
    <w:rsid w:val="00F60F17"/>
    <w:rsid w:val="00F6752E"/>
    <w:rsid w:val="00F775B8"/>
    <w:rsid w:val="00F8339C"/>
    <w:rsid w:val="00F864D5"/>
    <w:rsid w:val="00FB2F84"/>
    <w:rsid w:val="00FB7A8B"/>
    <w:rsid w:val="00FC51F2"/>
    <w:rsid w:val="00FC5D98"/>
    <w:rsid w:val="00FC758A"/>
    <w:rsid w:val="00FC7D86"/>
    <w:rsid w:val="00FE7044"/>
    <w:rsid w:val="00FF04AA"/>
    <w:rsid w:val="020285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AF4BF8"/>
  <w14:defaultImageDpi w14:val="32767"/>
  <w15:docId w15:val="{9BA06403-E3E2-48FC-985F-28EA41F723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83A0D"/>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A83A0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681510"/>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unhideWhenUsed/>
    <w:qFormat/>
    <w:rsid w:val="00681510"/>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83A0D"/>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A83A0D"/>
    <w:rPr>
      <w:rFonts w:asciiTheme="majorHAnsi" w:eastAsiaTheme="majorEastAsia" w:hAnsiTheme="majorHAnsi" w:cstheme="majorBidi"/>
      <w:color w:val="2F5496" w:themeColor="accent1" w:themeShade="BF"/>
      <w:sz w:val="26"/>
      <w:szCs w:val="26"/>
    </w:rPr>
  </w:style>
  <w:style w:type="paragraph" w:styleId="TOCHeading">
    <w:name w:val="TOC Heading"/>
    <w:basedOn w:val="Heading1"/>
    <w:next w:val="Normal"/>
    <w:uiPriority w:val="39"/>
    <w:unhideWhenUsed/>
    <w:qFormat/>
    <w:rsid w:val="008F7B07"/>
    <w:pPr>
      <w:spacing w:before="480" w:line="276" w:lineRule="auto"/>
      <w:outlineLvl w:val="9"/>
    </w:pPr>
    <w:rPr>
      <w:b/>
      <w:bCs/>
      <w:sz w:val="28"/>
      <w:szCs w:val="28"/>
      <w:lang w:val="en-US"/>
    </w:rPr>
  </w:style>
  <w:style w:type="paragraph" w:styleId="TOC1">
    <w:name w:val="toc 1"/>
    <w:basedOn w:val="Normal"/>
    <w:next w:val="Normal"/>
    <w:autoRedefine/>
    <w:uiPriority w:val="39"/>
    <w:unhideWhenUsed/>
    <w:rsid w:val="00A422E2"/>
    <w:pPr>
      <w:tabs>
        <w:tab w:val="left" w:pos="480"/>
        <w:tab w:val="right" w:leader="dot" w:pos="10188"/>
      </w:tabs>
      <w:spacing w:before="120"/>
    </w:pPr>
    <w:rPr>
      <w:b/>
      <w:bCs/>
    </w:rPr>
  </w:style>
  <w:style w:type="paragraph" w:styleId="TOC2">
    <w:name w:val="toc 2"/>
    <w:basedOn w:val="Normal"/>
    <w:next w:val="Normal"/>
    <w:autoRedefine/>
    <w:uiPriority w:val="39"/>
    <w:unhideWhenUsed/>
    <w:rsid w:val="008F7B07"/>
    <w:pPr>
      <w:ind w:left="240"/>
    </w:pPr>
    <w:rPr>
      <w:b/>
      <w:bCs/>
      <w:sz w:val="22"/>
      <w:szCs w:val="22"/>
    </w:rPr>
  </w:style>
  <w:style w:type="character" w:styleId="Hyperlink">
    <w:name w:val="Hyperlink"/>
    <w:basedOn w:val="DefaultParagraphFont"/>
    <w:uiPriority w:val="99"/>
    <w:unhideWhenUsed/>
    <w:rsid w:val="008F7B07"/>
    <w:rPr>
      <w:color w:val="0563C1" w:themeColor="hyperlink"/>
      <w:u w:val="single"/>
    </w:rPr>
  </w:style>
  <w:style w:type="paragraph" w:styleId="TOC3">
    <w:name w:val="toc 3"/>
    <w:basedOn w:val="Normal"/>
    <w:next w:val="Normal"/>
    <w:autoRedefine/>
    <w:uiPriority w:val="39"/>
    <w:semiHidden/>
    <w:unhideWhenUsed/>
    <w:rsid w:val="008F7B07"/>
    <w:pPr>
      <w:ind w:left="480"/>
    </w:pPr>
    <w:rPr>
      <w:sz w:val="22"/>
      <w:szCs w:val="22"/>
    </w:rPr>
  </w:style>
  <w:style w:type="paragraph" w:styleId="TOC4">
    <w:name w:val="toc 4"/>
    <w:basedOn w:val="Normal"/>
    <w:next w:val="Normal"/>
    <w:autoRedefine/>
    <w:uiPriority w:val="39"/>
    <w:semiHidden/>
    <w:unhideWhenUsed/>
    <w:rsid w:val="008F7B07"/>
    <w:pPr>
      <w:ind w:left="720"/>
    </w:pPr>
    <w:rPr>
      <w:sz w:val="20"/>
      <w:szCs w:val="20"/>
    </w:rPr>
  </w:style>
  <w:style w:type="paragraph" w:styleId="TOC5">
    <w:name w:val="toc 5"/>
    <w:basedOn w:val="Normal"/>
    <w:next w:val="Normal"/>
    <w:autoRedefine/>
    <w:uiPriority w:val="39"/>
    <w:semiHidden/>
    <w:unhideWhenUsed/>
    <w:rsid w:val="008F7B07"/>
    <w:pPr>
      <w:ind w:left="960"/>
    </w:pPr>
    <w:rPr>
      <w:sz w:val="20"/>
      <w:szCs w:val="20"/>
    </w:rPr>
  </w:style>
  <w:style w:type="paragraph" w:styleId="TOC6">
    <w:name w:val="toc 6"/>
    <w:basedOn w:val="Normal"/>
    <w:next w:val="Normal"/>
    <w:autoRedefine/>
    <w:uiPriority w:val="39"/>
    <w:semiHidden/>
    <w:unhideWhenUsed/>
    <w:rsid w:val="008F7B07"/>
    <w:pPr>
      <w:ind w:left="1200"/>
    </w:pPr>
    <w:rPr>
      <w:sz w:val="20"/>
      <w:szCs w:val="20"/>
    </w:rPr>
  </w:style>
  <w:style w:type="paragraph" w:styleId="TOC7">
    <w:name w:val="toc 7"/>
    <w:basedOn w:val="Normal"/>
    <w:next w:val="Normal"/>
    <w:autoRedefine/>
    <w:uiPriority w:val="39"/>
    <w:semiHidden/>
    <w:unhideWhenUsed/>
    <w:rsid w:val="008F7B07"/>
    <w:pPr>
      <w:ind w:left="1440"/>
    </w:pPr>
    <w:rPr>
      <w:sz w:val="20"/>
      <w:szCs w:val="20"/>
    </w:rPr>
  </w:style>
  <w:style w:type="paragraph" w:styleId="TOC8">
    <w:name w:val="toc 8"/>
    <w:basedOn w:val="Normal"/>
    <w:next w:val="Normal"/>
    <w:autoRedefine/>
    <w:uiPriority w:val="39"/>
    <w:semiHidden/>
    <w:unhideWhenUsed/>
    <w:rsid w:val="008F7B07"/>
    <w:pPr>
      <w:ind w:left="1680"/>
    </w:pPr>
    <w:rPr>
      <w:sz w:val="20"/>
      <w:szCs w:val="20"/>
    </w:rPr>
  </w:style>
  <w:style w:type="paragraph" w:styleId="TOC9">
    <w:name w:val="toc 9"/>
    <w:basedOn w:val="Normal"/>
    <w:next w:val="Normal"/>
    <w:autoRedefine/>
    <w:uiPriority w:val="39"/>
    <w:semiHidden/>
    <w:unhideWhenUsed/>
    <w:rsid w:val="008F7B07"/>
    <w:pPr>
      <w:ind w:left="1920"/>
    </w:pPr>
    <w:rPr>
      <w:sz w:val="20"/>
      <w:szCs w:val="20"/>
    </w:rPr>
  </w:style>
  <w:style w:type="character" w:customStyle="1" w:styleId="Heading3Char">
    <w:name w:val="Heading 3 Char"/>
    <w:basedOn w:val="DefaultParagraphFont"/>
    <w:link w:val="Heading3"/>
    <w:uiPriority w:val="9"/>
    <w:rsid w:val="00681510"/>
    <w:rPr>
      <w:rFonts w:asciiTheme="majorHAnsi" w:eastAsiaTheme="majorEastAsia" w:hAnsiTheme="majorHAnsi" w:cstheme="majorBidi"/>
      <w:color w:val="1F3763" w:themeColor="accent1" w:themeShade="7F"/>
    </w:rPr>
  </w:style>
  <w:style w:type="character" w:customStyle="1" w:styleId="Heading4Char">
    <w:name w:val="Heading 4 Char"/>
    <w:basedOn w:val="DefaultParagraphFont"/>
    <w:link w:val="Heading4"/>
    <w:uiPriority w:val="9"/>
    <w:rsid w:val="00681510"/>
    <w:rPr>
      <w:rFonts w:asciiTheme="majorHAnsi" w:eastAsiaTheme="majorEastAsia" w:hAnsiTheme="majorHAnsi" w:cstheme="majorBidi"/>
      <w:i/>
      <w:iCs/>
      <w:color w:val="2F5496" w:themeColor="accent1" w:themeShade="BF"/>
    </w:rPr>
  </w:style>
  <w:style w:type="paragraph" w:styleId="Header">
    <w:name w:val="header"/>
    <w:basedOn w:val="Normal"/>
    <w:link w:val="HeaderChar"/>
    <w:uiPriority w:val="99"/>
    <w:unhideWhenUsed/>
    <w:rsid w:val="00F8339C"/>
    <w:pPr>
      <w:tabs>
        <w:tab w:val="center" w:pos="4513"/>
        <w:tab w:val="right" w:pos="9026"/>
      </w:tabs>
    </w:pPr>
  </w:style>
  <w:style w:type="character" w:customStyle="1" w:styleId="HeaderChar">
    <w:name w:val="Header Char"/>
    <w:basedOn w:val="DefaultParagraphFont"/>
    <w:link w:val="Header"/>
    <w:uiPriority w:val="99"/>
    <w:rsid w:val="00F8339C"/>
  </w:style>
  <w:style w:type="paragraph" w:styleId="Footer">
    <w:name w:val="footer"/>
    <w:basedOn w:val="Normal"/>
    <w:link w:val="FooterChar"/>
    <w:uiPriority w:val="99"/>
    <w:unhideWhenUsed/>
    <w:rsid w:val="00F8339C"/>
    <w:pPr>
      <w:tabs>
        <w:tab w:val="center" w:pos="4513"/>
        <w:tab w:val="right" w:pos="9026"/>
      </w:tabs>
    </w:pPr>
  </w:style>
  <w:style w:type="character" w:customStyle="1" w:styleId="FooterChar">
    <w:name w:val="Footer Char"/>
    <w:basedOn w:val="DefaultParagraphFont"/>
    <w:link w:val="Footer"/>
    <w:uiPriority w:val="99"/>
    <w:rsid w:val="00F8339C"/>
  </w:style>
  <w:style w:type="character" w:styleId="PageNumber">
    <w:name w:val="page number"/>
    <w:basedOn w:val="DefaultParagraphFont"/>
    <w:uiPriority w:val="99"/>
    <w:semiHidden/>
    <w:unhideWhenUsed/>
    <w:rsid w:val="00F8339C"/>
  </w:style>
  <w:style w:type="paragraph" w:styleId="ListParagraph">
    <w:name w:val="List Paragraph"/>
    <w:basedOn w:val="Normal"/>
    <w:uiPriority w:val="34"/>
    <w:qFormat/>
    <w:rsid w:val="00CA5AEF"/>
    <w:pPr>
      <w:spacing w:after="200" w:line="276" w:lineRule="auto"/>
      <w:ind w:left="720"/>
      <w:contextualSpacing/>
    </w:pPr>
    <w:rPr>
      <w:sz w:val="22"/>
      <w:szCs w:val="22"/>
    </w:rPr>
  </w:style>
  <w:style w:type="paragraph" w:customStyle="1" w:styleId="Standard">
    <w:name w:val="Standard"/>
    <w:rsid w:val="00873116"/>
    <w:pPr>
      <w:widowControl w:val="0"/>
      <w:suppressAutoHyphens/>
      <w:autoSpaceDN w:val="0"/>
      <w:textAlignment w:val="baseline"/>
    </w:pPr>
    <w:rPr>
      <w:rFonts w:ascii="Liberation Serif" w:eastAsia="Tahoma" w:hAnsi="Liberation Serif" w:cs="Lohit Devanagari"/>
      <w:kern w:val="3"/>
      <w:lang w:eastAsia="zh-CN" w:bidi="hi-IN"/>
    </w:rPr>
  </w:style>
  <w:style w:type="table" w:styleId="TableGrid">
    <w:name w:val="Table Grid"/>
    <w:basedOn w:val="TableNormal"/>
    <w:uiPriority w:val="39"/>
    <w:rsid w:val="00466E4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11">
    <w:name w:val="Plain Table 11"/>
    <w:basedOn w:val="TableNormal"/>
    <w:uiPriority w:val="41"/>
    <w:rsid w:val="0056145D"/>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CommentReference">
    <w:name w:val="annotation reference"/>
    <w:basedOn w:val="DefaultParagraphFont"/>
    <w:uiPriority w:val="99"/>
    <w:semiHidden/>
    <w:unhideWhenUsed/>
    <w:rsid w:val="00306B57"/>
    <w:rPr>
      <w:sz w:val="18"/>
      <w:szCs w:val="18"/>
    </w:rPr>
  </w:style>
  <w:style w:type="paragraph" w:styleId="CommentText">
    <w:name w:val="annotation text"/>
    <w:basedOn w:val="Normal"/>
    <w:link w:val="CommentTextChar"/>
    <w:uiPriority w:val="99"/>
    <w:semiHidden/>
    <w:unhideWhenUsed/>
    <w:rsid w:val="00306B57"/>
  </w:style>
  <w:style w:type="character" w:customStyle="1" w:styleId="CommentTextChar">
    <w:name w:val="Comment Text Char"/>
    <w:basedOn w:val="DefaultParagraphFont"/>
    <w:link w:val="CommentText"/>
    <w:uiPriority w:val="99"/>
    <w:semiHidden/>
    <w:rsid w:val="00306B57"/>
  </w:style>
  <w:style w:type="paragraph" w:styleId="CommentSubject">
    <w:name w:val="annotation subject"/>
    <w:basedOn w:val="CommentText"/>
    <w:next w:val="CommentText"/>
    <w:link w:val="CommentSubjectChar"/>
    <w:uiPriority w:val="99"/>
    <w:semiHidden/>
    <w:unhideWhenUsed/>
    <w:rsid w:val="00306B57"/>
    <w:rPr>
      <w:b/>
      <w:bCs/>
      <w:sz w:val="20"/>
      <w:szCs w:val="20"/>
    </w:rPr>
  </w:style>
  <w:style w:type="character" w:customStyle="1" w:styleId="CommentSubjectChar">
    <w:name w:val="Comment Subject Char"/>
    <w:basedOn w:val="CommentTextChar"/>
    <w:link w:val="CommentSubject"/>
    <w:uiPriority w:val="99"/>
    <w:semiHidden/>
    <w:rsid w:val="00306B57"/>
    <w:rPr>
      <w:b/>
      <w:bCs/>
      <w:sz w:val="20"/>
      <w:szCs w:val="20"/>
    </w:rPr>
  </w:style>
  <w:style w:type="paragraph" w:styleId="BalloonText">
    <w:name w:val="Balloon Text"/>
    <w:basedOn w:val="Normal"/>
    <w:link w:val="BalloonTextChar"/>
    <w:uiPriority w:val="99"/>
    <w:semiHidden/>
    <w:unhideWhenUsed/>
    <w:rsid w:val="00306B57"/>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306B57"/>
    <w:rPr>
      <w:rFonts w:ascii="Times New Roman" w:hAnsi="Times New Roman" w:cs="Times New Roman"/>
      <w:sz w:val="18"/>
      <w:szCs w:val="18"/>
    </w:rPr>
  </w:style>
  <w:style w:type="paragraph" w:customStyle="1" w:styleId="paragraph">
    <w:name w:val="paragraph"/>
    <w:basedOn w:val="Normal"/>
    <w:rsid w:val="00FC7D86"/>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FC7D86"/>
  </w:style>
  <w:style w:type="character" w:customStyle="1" w:styleId="eop">
    <w:name w:val="eop"/>
    <w:basedOn w:val="DefaultParagraphFont"/>
    <w:rsid w:val="00FC7D86"/>
  </w:style>
  <w:style w:type="character" w:customStyle="1" w:styleId="spellingerror">
    <w:name w:val="spellingerror"/>
    <w:basedOn w:val="DefaultParagraphFont"/>
    <w:rsid w:val="00FC7D86"/>
  </w:style>
  <w:style w:type="character" w:customStyle="1" w:styleId="contextualspellingandgrammarerror">
    <w:name w:val="contextualspellingandgrammarerror"/>
    <w:basedOn w:val="DefaultParagraphFont"/>
    <w:rsid w:val="00FC7D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file:///\\diamftpserv01\ftpanon\B07" TargetMode="External"/><Relationship Id="rId26" Type="http://schemas.openxmlformats.org/officeDocument/2006/relationships/hyperlink" Target="file:///\\diamftpserv01\ftpanon" TargetMode="External"/><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22.png"/><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file:///\\data.diamond.ac.uk\b07-1\data\2019" TargetMode="External"/><Relationship Id="rId25" Type="http://schemas.openxmlformats.org/officeDocument/2006/relationships/image" Target="media/image14.png"/><Relationship Id="rId33" Type="http://schemas.openxmlformats.org/officeDocument/2006/relationships/image" Target="media/image21.png"/><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file:///\\data.diamond.ac.uk" TargetMode="External"/><Relationship Id="rId29" Type="http://schemas.openxmlformats.org/officeDocument/2006/relationships/image" Target="media/image17.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3.png"/><Relationship Id="rId32" Type="http://schemas.openxmlformats.org/officeDocument/2006/relationships/image" Target="media/image20.png"/><Relationship Id="rId37" Type="http://schemas.openxmlformats.org/officeDocument/2006/relationships/footer" Target="footer1.xml"/><Relationship Id="rId40"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2.png"/><Relationship Id="rId28" Type="http://schemas.openxmlformats.org/officeDocument/2006/relationships/image" Target="media/image16.jpeg"/><Relationship Id="rId36" Type="http://schemas.openxmlformats.org/officeDocument/2006/relationships/image" Target="media/image24.jpeg"/><Relationship Id="rId10" Type="http://schemas.openxmlformats.org/officeDocument/2006/relationships/image" Target="media/image3.tiff"/><Relationship Id="rId19" Type="http://schemas.openxmlformats.org/officeDocument/2006/relationships/hyperlink" Target="ftp://ftpanon.diamond.ac.uk/B07/" TargetMode="External"/><Relationship Id="rId3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1.png"/><Relationship Id="rId27" Type="http://schemas.openxmlformats.org/officeDocument/2006/relationships/image" Target="media/image15.jpeg"/><Relationship Id="rId30" Type="http://schemas.openxmlformats.org/officeDocument/2006/relationships/image" Target="media/image18.png"/><Relationship Id="rId35" Type="http://schemas.openxmlformats.org/officeDocument/2006/relationships/image" Target="media/image23.jpeg"/></Relationships>
</file>

<file path=word/_rels/footer2.xml.rels><?xml version="1.0" encoding="UTF-8" standalone="yes"?>
<Relationships xmlns="http://schemas.openxmlformats.org/package/2006/relationships"><Relationship Id="rId1" Type="http://schemas.openxmlformats.org/officeDocument/2006/relationships/image" Target="media/image2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A7019088-89F1-42F8-84A4-49D7C9D657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TotalTime>
  <Pages>31</Pages>
  <Words>3488</Words>
  <Characters>19885</Characters>
  <Application>Microsoft Office Word</Application>
  <DocSecurity>0</DocSecurity>
  <Lines>165</Lines>
  <Paragraphs>46</Paragraphs>
  <ScaleCrop>false</ScaleCrop>
  <HeadingPairs>
    <vt:vector size="2" baseType="variant">
      <vt:variant>
        <vt:lpstr>Title</vt:lpstr>
      </vt:variant>
      <vt:variant>
        <vt:i4>1</vt:i4>
      </vt:variant>
    </vt:vector>
  </HeadingPairs>
  <TitlesOfParts>
    <vt:vector size="1" baseType="lpstr">
      <vt:lpstr>B07-C AP-XPS User Guide</vt:lpstr>
    </vt:vector>
  </TitlesOfParts>
  <Company>Diamond Light Source Ltd.</Company>
  <LinksUpToDate>false</LinksUpToDate>
  <CharactersWithSpaces>23327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B07-C AP-XPS User Guide</dc:title>
  <dc:subject/>
  <dc:creator>David G</dc:creator>
  <cp:keywords/>
  <dc:description/>
  <cp:lastModifiedBy>Ferrer Escorihuela, Pilar (DLSLtd,RAL,SCI)</cp:lastModifiedBy>
  <cp:revision>18</cp:revision>
  <cp:lastPrinted>2019-05-07T11:16:00Z</cp:lastPrinted>
  <dcterms:created xsi:type="dcterms:W3CDTF">2019-04-29T10:45:00Z</dcterms:created>
  <dcterms:modified xsi:type="dcterms:W3CDTF">2020-01-21T16:39:00Z</dcterms:modified>
</cp:coreProperties>
</file>